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9D" w:rsidRPr="003B209D" w:rsidRDefault="003B209D" w:rsidP="003B209D">
      <w:pPr>
        <w:spacing w:after="0" w:line="240" w:lineRule="auto"/>
        <w:jc w:val="center"/>
        <w:rPr>
          <w:b/>
          <w:color w:val="002060"/>
          <w:sz w:val="16"/>
        </w:rPr>
      </w:pPr>
      <w:r>
        <w:rPr>
          <w:noProof/>
        </w:rPr>
        <w:drawing>
          <wp:inline distT="0" distB="0" distL="0" distR="0" wp14:anchorId="0536A85B" wp14:editId="1CE56B93">
            <wp:extent cx="2137364" cy="866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7857" cy="891219"/>
                    </a:xfrm>
                    <a:prstGeom prst="rect">
                      <a:avLst/>
                    </a:prstGeom>
                  </pic:spPr>
                </pic:pic>
              </a:graphicData>
            </a:graphic>
          </wp:inline>
        </w:drawing>
      </w:r>
      <w:r>
        <w:rPr>
          <w:b/>
          <w:color w:val="002060"/>
          <w:sz w:val="32"/>
        </w:rPr>
        <w:br w:type="column"/>
      </w:r>
    </w:p>
    <w:p w:rsidR="003B209D" w:rsidRPr="00BD3F94" w:rsidRDefault="003B209D" w:rsidP="003B209D">
      <w:pPr>
        <w:jc w:val="center"/>
        <w:rPr>
          <w:b/>
          <w:color w:val="002060"/>
          <w:sz w:val="36"/>
        </w:rPr>
      </w:pPr>
      <w:r w:rsidRPr="00BD3F94">
        <w:rPr>
          <w:b/>
          <w:color w:val="002060"/>
          <w:sz w:val="36"/>
        </w:rPr>
        <w:t>Master of Athletic Training Program</w:t>
      </w:r>
    </w:p>
    <w:p w:rsidR="003B209D" w:rsidRPr="00BD3F94" w:rsidRDefault="003B209D" w:rsidP="00BD3F94">
      <w:pPr>
        <w:spacing w:before="240" w:after="0"/>
        <w:jc w:val="center"/>
        <w:rPr>
          <w:b/>
          <w:color w:val="002060"/>
          <w:sz w:val="36"/>
        </w:rPr>
      </w:pPr>
      <w:r w:rsidRPr="00BD3F94">
        <w:rPr>
          <w:b/>
          <w:color w:val="002060"/>
          <w:sz w:val="36"/>
        </w:rPr>
        <w:t>Observation Hour Documentation Form</w:t>
      </w:r>
    </w:p>
    <w:p w:rsidR="003B209D" w:rsidRDefault="003B209D">
      <w:pPr>
        <w:rPr>
          <w:b/>
        </w:rPr>
        <w:sectPr w:rsidR="003B209D" w:rsidSect="003B209D">
          <w:pgSz w:w="15840" w:h="12240" w:orient="landscape"/>
          <w:pgMar w:top="810" w:right="1440" w:bottom="720" w:left="900" w:header="720" w:footer="720" w:gutter="0"/>
          <w:cols w:num="2" w:space="720" w:equalWidth="0">
            <w:col w:w="4020" w:space="720"/>
            <w:col w:w="8760"/>
          </w:cols>
          <w:docGrid w:linePitch="360"/>
        </w:sectPr>
      </w:pPr>
    </w:p>
    <w:p w:rsidR="003B209D" w:rsidRDefault="003B209D" w:rsidP="003B209D">
      <w:pPr>
        <w:spacing w:after="0"/>
        <w:rPr>
          <w:b/>
        </w:rPr>
      </w:pPr>
    </w:p>
    <w:p w:rsidR="002273A0" w:rsidRPr="003B209D" w:rsidRDefault="002273A0">
      <w:pPr>
        <w:rPr>
          <w:b/>
        </w:rPr>
      </w:pPr>
      <w:r w:rsidRPr="003B209D">
        <w:rPr>
          <w:b/>
        </w:rPr>
        <w:t>Applicant Name: _____________________________________</w:t>
      </w:r>
    </w:p>
    <w:p w:rsidR="003B209D" w:rsidRDefault="002273A0" w:rsidP="00BD3F94">
      <w:pPr>
        <w:spacing w:after="0"/>
      </w:pPr>
      <w:r>
        <w:t xml:space="preserve">Students applying to the Master of Athletic Training Program must complete a total of 50 observation hours under the direct supervision of an Athletic Trainer who is (1) Certified by the Board of Certification (BOC) for Athletic Training and (2) Licensed as an Athletic Trainer in the state in which they practice (if state regulation exists). The supervising Athletic Trainer will need to provide their name, BOC number, practice state, and state license number (if applicable). </w:t>
      </w:r>
    </w:p>
    <w:p w:rsidR="00BD3F94" w:rsidRPr="00BD3F94" w:rsidRDefault="00BD3F94" w:rsidP="00BD3F94">
      <w:pPr>
        <w:spacing w:after="0"/>
        <w:rPr>
          <w:sz w:val="16"/>
        </w:rPr>
      </w:pPr>
    </w:p>
    <w:tbl>
      <w:tblPr>
        <w:tblStyle w:val="TableGrid"/>
        <w:tblW w:w="14832" w:type="dxa"/>
        <w:tblInd w:w="-275" w:type="dxa"/>
        <w:tblLook w:val="04A0" w:firstRow="1" w:lastRow="0" w:firstColumn="1" w:lastColumn="0" w:noHBand="0" w:noVBand="1"/>
      </w:tblPr>
      <w:tblGrid>
        <w:gridCol w:w="1078"/>
        <w:gridCol w:w="1781"/>
        <w:gridCol w:w="1781"/>
        <w:gridCol w:w="2731"/>
        <w:gridCol w:w="2877"/>
        <w:gridCol w:w="2157"/>
        <w:gridCol w:w="2427"/>
      </w:tblGrid>
      <w:tr w:rsidR="003B209D" w:rsidRPr="003B209D" w:rsidTr="00BD3F94">
        <w:trPr>
          <w:trHeight w:val="270"/>
        </w:trPr>
        <w:tc>
          <w:tcPr>
            <w:tcW w:w="1078" w:type="dxa"/>
          </w:tcPr>
          <w:p w:rsidR="003B209D" w:rsidRPr="003B209D" w:rsidRDefault="003B209D" w:rsidP="003B209D">
            <w:pPr>
              <w:jc w:val="center"/>
              <w:rPr>
                <w:b/>
                <w:smallCaps/>
              </w:rPr>
            </w:pPr>
            <w:r w:rsidRPr="003B209D">
              <w:rPr>
                <w:b/>
                <w:smallCaps/>
              </w:rPr>
              <w:t>Date</w:t>
            </w:r>
          </w:p>
        </w:tc>
        <w:tc>
          <w:tcPr>
            <w:tcW w:w="1781" w:type="dxa"/>
          </w:tcPr>
          <w:p w:rsidR="003B209D" w:rsidRPr="003B209D" w:rsidRDefault="003B209D" w:rsidP="003B209D">
            <w:pPr>
              <w:ind w:right="-30"/>
              <w:jc w:val="center"/>
              <w:rPr>
                <w:b/>
                <w:smallCaps/>
              </w:rPr>
            </w:pPr>
            <w:r w:rsidRPr="003B209D">
              <w:rPr>
                <w:b/>
                <w:smallCaps/>
              </w:rPr>
              <w:t xml:space="preserve"># of </w:t>
            </w:r>
            <w:proofErr w:type="spellStart"/>
            <w:r w:rsidRPr="003B209D">
              <w:rPr>
                <w:b/>
                <w:smallCaps/>
              </w:rPr>
              <w:t>Hrs</w:t>
            </w:r>
            <w:proofErr w:type="spellEnd"/>
            <w:r w:rsidRPr="003B209D">
              <w:rPr>
                <w:b/>
                <w:smallCaps/>
              </w:rPr>
              <w:t xml:space="preserve"> </w:t>
            </w:r>
            <w:r>
              <w:rPr>
                <w:b/>
                <w:smallCaps/>
              </w:rPr>
              <w:t>O</w:t>
            </w:r>
            <w:r w:rsidRPr="003B209D">
              <w:rPr>
                <w:b/>
                <w:smallCaps/>
              </w:rPr>
              <w:t>bserved</w:t>
            </w:r>
          </w:p>
        </w:tc>
        <w:tc>
          <w:tcPr>
            <w:tcW w:w="1781" w:type="dxa"/>
          </w:tcPr>
          <w:p w:rsidR="003B209D" w:rsidRPr="003B209D" w:rsidRDefault="003B209D" w:rsidP="003B209D">
            <w:pPr>
              <w:jc w:val="center"/>
              <w:rPr>
                <w:b/>
                <w:smallCaps/>
              </w:rPr>
            </w:pPr>
            <w:r w:rsidRPr="003B209D">
              <w:rPr>
                <w:b/>
                <w:smallCaps/>
              </w:rPr>
              <w:t>Observation Site</w:t>
            </w:r>
          </w:p>
        </w:tc>
        <w:tc>
          <w:tcPr>
            <w:tcW w:w="2731" w:type="dxa"/>
          </w:tcPr>
          <w:p w:rsidR="003B209D" w:rsidRPr="003B209D" w:rsidRDefault="003B209D" w:rsidP="00BD3F94">
            <w:pPr>
              <w:jc w:val="center"/>
              <w:rPr>
                <w:b/>
                <w:smallCaps/>
              </w:rPr>
            </w:pPr>
            <w:r w:rsidRPr="003B209D">
              <w:rPr>
                <w:b/>
                <w:smallCaps/>
              </w:rPr>
              <w:t xml:space="preserve">Name of </w:t>
            </w:r>
            <w:r w:rsidR="00BD3F94">
              <w:rPr>
                <w:b/>
                <w:smallCaps/>
              </w:rPr>
              <w:t xml:space="preserve">Supervising </w:t>
            </w:r>
            <w:r w:rsidRPr="003B209D">
              <w:rPr>
                <w:b/>
                <w:smallCaps/>
              </w:rPr>
              <w:t>AT</w:t>
            </w:r>
          </w:p>
        </w:tc>
        <w:tc>
          <w:tcPr>
            <w:tcW w:w="2877" w:type="dxa"/>
          </w:tcPr>
          <w:p w:rsidR="003B209D" w:rsidRPr="003B209D" w:rsidRDefault="00BD3F94" w:rsidP="00BD3F94">
            <w:pPr>
              <w:jc w:val="center"/>
              <w:rPr>
                <w:b/>
                <w:smallCaps/>
              </w:rPr>
            </w:pPr>
            <w:r w:rsidRPr="003B209D">
              <w:rPr>
                <w:b/>
                <w:smallCaps/>
              </w:rPr>
              <w:t xml:space="preserve">Signature of </w:t>
            </w:r>
            <w:r>
              <w:rPr>
                <w:b/>
                <w:smallCaps/>
              </w:rPr>
              <w:t xml:space="preserve">Supervising </w:t>
            </w:r>
            <w:r w:rsidRPr="003B209D">
              <w:rPr>
                <w:b/>
                <w:smallCaps/>
              </w:rPr>
              <w:t>AT</w:t>
            </w:r>
            <w:r w:rsidR="003B209D" w:rsidRPr="003B209D">
              <w:rPr>
                <w:b/>
                <w:smallCaps/>
              </w:rPr>
              <w:t xml:space="preserve"> </w:t>
            </w:r>
          </w:p>
        </w:tc>
        <w:tc>
          <w:tcPr>
            <w:tcW w:w="2157" w:type="dxa"/>
          </w:tcPr>
          <w:p w:rsidR="003B209D" w:rsidRPr="003B209D" w:rsidRDefault="003B209D" w:rsidP="003B209D">
            <w:pPr>
              <w:jc w:val="center"/>
              <w:rPr>
                <w:b/>
                <w:smallCaps/>
              </w:rPr>
            </w:pPr>
            <w:r w:rsidRPr="003B209D">
              <w:rPr>
                <w:b/>
                <w:smallCaps/>
              </w:rPr>
              <w:t>BOC #</w:t>
            </w:r>
          </w:p>
        </w:tc>
        <w:tc>
          <w:tcPr>
            <w:tcW w:w="2427" w:type="dxa"/>
          </w:tcPr>
          <w:p w:rsidR="003B209D" w:rsidRPr="003B209D" w:rsidRDefault="003B209D" w:rsidP="003B209D">
            <w:pPr>
              <w:jc w:val="center"/>
              <w:rPr>
                <w:b/>
                <w:smallCaps/>
              </w:rPr>
            </w:pPr>
            <w:r w:rsidRPr="003B209D">
              <w:rPr>
                <w:b/>
                <w:smallCaps/>
              </w:rPr>
              <w:t>Practice State / LAT #</w:t>
            </w:r>
          </w:p>
        </w:tc>
      </w:tr>
      <w:tr w:rsidR="003B209D" w:rsidTr="00BD3F94">
        <w:trPr>
          <w:trHeight w:val="660"/>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60"/>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75"/>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60"/>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75"/>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60"/>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75"/>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60"/>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60"/>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r w:rsidR="003B209D" w:rsidTr="00BD3F94">
        <w:trPr>
          <w:trHeight w:val="660"/>
        </w:trPr>
        <w:tc>
          <w:tcPr>
            <w:tcW w:w="1078" w:type="dxa"/>
          </w:tcPr>
          <w:p w:rsidR="003B209D" w:rsidRDefault="003B209D" w:rsidP="003B209D">
            <w:pPr>
              <w:spacing w:line="600" w:lineRule="auto"/>
            </w:pPr>
          </w:p>
        </w:tc>
        <w:tc>
          <w:tcPr>
            <w:tcW w:w="1781" w:type="dxa"/>
          </w:tcPr>
          <w:p w:rsidR="003B209D" w:rsidRDefault="003B209D" w:rsidP="003B209D">
            <w:pPr>
              <w:spacing w:line="600" w:lineRule="auto"/>
            </w:pPr>
          </w:p>
        </w:tc>
        <w:tc>
          <w:tcPr>
            <w:tcW w:w="1781" w:type="dxa"/>
          </w:tcPr>
          <w:p w:rsidR="003B209D" w:rsidRDefault="003B209D" w:rsidP="003B209D">
            <w:pPr>
              <w:spacing w:line="600" w:lineRule="auto"/>
            </w:pPr>
          </w:p>
        </w:tc>
        <w:tc>
          <w:tcPr>
            <w:tcW w:w="2731" w:type="dxa"/>
          </w:tcPr>
          <w:p w:rsidR="003B209D" w:rsidRDefault="003B209D" w:rsidP="003B209D">
            <w:pPr>
              <w:spacing w:line="600" w:lineRule="auto"/>
            </w:pPr>
          </w:p>
        </w:tc>
        <w:tc>
          <w:tcPr>
            <w:tcW w:w="2877" w:type="dxa"/>
          </w:tcPr>
          <w:p w:rsidR="003B209D" w:rsidRDefault="003B209D" w:rsidP="003B209D">
            <w:pPr>
              <w:spacing w:line="600" w:lineRule="auto"/>
            </w:pPr>
          </w:p>
        </w:tc>
        <w:tc>
          <w:tcPr>
            <w:tcW w:w="2157" w:type="dxa"/>
          </w:tcPr>
          <w:p w:rsidR="003B209D" w:rsidRDefault="003B209D" w:rsidP="003B209D">
            <w:pPr>
              <w:spacing w:line="600" w:lineRule="auto"/>
            </w:pPr>
          </w:p>
        </w:tc>
        <w:tc>
          <w:tcPr>
            <w:tcW w:w="2427" w:type="dxa"/>
          </w:tcPr>
          <w:p w:rsidR="003B209D" w:rsidRDefault="003B209D" w:rsidP="003B209D">
            <w:pPr>
              <w:spacing w:line="600" w:lineRule="auto"/>
            </w:pPr>
          </w:p>
        </w:tc>
      </w:tr>
    </w:tbl>
    <w:p w:rsidR="002273A0" w:rsidRPr="003B209D" w:rsidRDefault="002273A0" w:rsidP="00BD3F94">
      <w:bookmarkStart w:id="0" w:name="_GoBack"/>
      <w:bookmarkEnd w:id="0"/>
    </w:p>
    <w:sectPr w:rsidR="002273A0" w:rsidRPr="003B209D" w:rsidSect="00BD3F94">
      <w:type w:val="continuous"/>
      <w:pgSz w:w="15840" w:h="12240" w:orient="landscape"/>
      <w:pgMar w:top="360" w:right="810" w:bottom="81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A0" w:rsidRDefault="002273A0" w:rsidP="002273A0">
      <w:pPr>
        <w:spacing w:after="0" w:line="240" w:lineRule="auto"/>
      </w:pPr>
      <w:r>
        <w:separator/>
      </w:r>
    </w:p>
  </w:endnote>
  <w:endnote w:type="continuationSeparator" w:id="0">
    <w:p w:rsidR="002273A0" w:rsidRDefault="002273A0" w:rsidP="0022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A0" w:rsidRDefault="002273A0" w:rsidP="002273A0">
      <w:pPr>
        <w:spacing w:after="0" w:line="240" w:lineRule="auto"/>
      </w:pPr>
      <w:r>
        <w:separator/>
      </w:r>
    </w:p>
  </w:footnote>
  <w:footnote w:type="continuationSeparator" w:id="0">
    <w:p w:rsidR="002273A0" w:rsidRDefault="002273A0" w:rsidP="00227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A0"/>
    <w:rsid w:val="002273A0"/>
    <w:rsid w:val="003B209D"/>
    <w:rsid w:val="007811F1"/>
    <w:rsid w:val="00B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F1AE"/>
  <w15:chartTrackingRefBased/>
  <w15:docId w15:val="{E090B10A-AB33-425B-903C-44B923F4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3A0"/>
  </w:style>
  <w:style w:type="paragraph" w:styleId="Footer">
    <w:name w:val="footer"/>
    <w:basedOn w:val="Normal"/>
    <w:link w:val="FooterChar"/>
    <w:uiPriority w:val="99"/>
    <w:unhideWhenUsed/>
    <w:rsid w:val="0022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3A0"/>
  </w:style>
  <w:style w:type="table" w:styleId="TableGrid">
    <w:name w:val="Table Grid"/>
    <w:basedOn w:val="TableNormal"/>
    <w:uiPriority w:val="39"/>
    <w:rsid w:val="003B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Weuve, Celest</dc:creator>
  <cp:keywords/>
  <dc:description/>
  <cp:lastModifiedBy>Weuve, Celest</cp:lastModifiedBy>
  <cp:revision>2</cp:revision>
  <dcterms:created xsi:type="dcterms:W3CDTF">2018-02-27T15:41:00Z</dcterms:created>
  <dcterms:modified xsi:type="dcterms:W3CDTF">2018-02-27T16:34:00Z</dcterms:modified>
</cp:coreProperties>
</file>