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78962" w14:textId="77777777" w:rsidR="005C63E5" w:rsidRDefault="00000000">
      <w:pPr>
        <w:pStyle w:val="Heading1"/>
        <w:keepNext w:val="0"/>
        <w:spacing w:after="0"/>
        <w:rPr>
          <w:sz w:val="22"/>
          <w:szCs w:val="22"/>
        </w:rPr>
      </w:pPr>
      <w:r>
        <w:rPr>
          <w:sz w:val="22"/>
          <w:szCs w:val="22"/>
        </w:rPr>
        <w:t>Sponsoring the Good as Good Volunteer Awards offers a unique opportunity to support and celebrate the incredible impact of community volunteers while gaining visibility among a dedicated, civic-minded audience, as well as the Springfield community. We appreciate your support!</w:t>
      </w:r>
    </w:p>
    <w:p w14:paraId="61AE61D8" w14:textId="77777777" w:rsidR="005C63E5" w:rsidRDefault="005C63E5">
      <w:pPr>
        <w:rPr>
          <w:sz w:val="2"/>
          <w:szCs w:val="2"/>
        </w:rPr>
      </w:pPr>
    </w:p>
    <w:p w14:paraId="79EC9539" w14:textId="77777777" w:rsidR="005C63E5" w:rsidRDefault="00000000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</w:rPr>
        <w:t>In order to</w:t>
      </w:r>
      <w:proofErr w:type="gramEnd"/>
      <w:r>
        <w:rPr>
          <w:rFonts w:ascii="Times New Roman" w:eastAsia="Times New Roman" w:hAnsi="Times New Roman" w:cs="Times New Roman"/>
        </w:rPr>
        <w:t xml:space="preserve"> reach our 2025 goal, </w:t>
      </w:r>
      <w:r>
        <w:rPr>
          <w:rFonts w:ascii="Times New Roman" w:eastAsia="Times New Roman" w:hAnsi="Times New Roman" w:cs="Times New Roman"/>
          <w:b/>
        </w:rPr>
        <w:t>we need to raise a minimum of $3,000 by April 1, 2025</w:t>
      </w:r>
      <w:r>
        <w:rPr>
          <w:rFonts w:ascii="Times New Roman" w:eastAsia="Times New Roman" w:hAnsi="Times New Roman" w:cs="Times New Roman"/>
        </w:rPr>
        <w:t xml:space="preserve">.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https://www.uis.edu/scholarships-funds/uis-good-gold-ceremony-fund</w:t>
        </w:r>
      </w:hyperlink>
      <w:r>
        <w:rPr>
          <w:rFonts w:ascii="Times New Roman" w:eastAsia="Times New Roman" w:hAnsi="Times New Roman" w:cs="Times New Roman"/>
        </w:rPr>
        <w:t xml:space="preserve"> Invoice available upon request.</w:t>
      </w:r>
    </w:p>
    <w:p w14:paraId="0425B248" w14:textId="77777777" w:rsidR="005C63E5" w:rsidRDefault="005C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5353053" w14:textId="77777777" w:rsidR="005C63E5" w:rsidRDefault="005C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8BB485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,000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GOLD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Sponsor</w:t>
      </w:r>
    </w:p>
    <w:p w14:paraId="0E994064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2847E949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Special acknowledgement during the ceremony</w:t>
      </w:r>
    </w:p>
    <w:p w14:paraId="69CD6EC2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Top billing on 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program sponsorship page &amp; slideshow - company logo,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Large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size</w:t>
      </w:r>
    </w:p>
    <w:p w14:paraId="091EEF22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5 VIP event invitations</w:t>
      </w:r>
    </w:p>
    <w:p w14:paraId="02C898FD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Multiple mentions on social media </w:t>
      </w:r>
    </w:p>
    <w:p w14:paraId="64A1C6C6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Recognition on the Good as Gold webpage</w:t>
      </w:r>
    </w:p>
    <w:p w14:paraId="2D5381DC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Affiliation with the premier volunteer recognition event in central Illinois</w:t>
      </w:r>
    </w:p>
    <w:p w14:paraId="77A99CED" w14:textId="77777777" w:rsidR="005C63E5" w:rsidRDefault="005C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F61F4B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$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500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SILVER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Sponsor</w:t>
      </w:r>
    </w:p>
    <w:p w14:paraId="3D1B4901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5ACC6D26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Recognition on the program sponsorship page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&amp; slideshow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company logo,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Medium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</w:p>
    <w:p w14:paraId="6F843713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2 VIP event invitations</w:t>
      </w:r>
    </w:p>
    <w:p w14:paraId="3E41BFCD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Mention on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social media</w:t>
      </w:r>
    </w:p>
    <w:p w14:paraId="7B67E486" w14:textId="77777777" w:rsidR="005C63E5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Recognition on the Good as Gold webpage</w:t>
      </w:r>
    </w:p>
    <w:p w14:paraId="5BB6ECB4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Affiliation with the premier volunteer recognition event in central Illinois</w:t>
      </w:r>
    </w:p>
    <w:p w14:paraId="13A39155" w14:textId="77777777" w:rsidR="005C63E5" w:rsidRDefault="005C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0B187D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250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BRONZE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Sponsor</w:t>
      </w:r>
    </w:p>
    <w:p w14:paraId="15B72624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2E3EE56E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Recognition on the program sponsorship pag</w:t>
      </w:r>
      <w:r>
        <w:rPr>
          <w:rFonts w:ascii="Times New Roman" w:eastAsia="Times New Roman" w:hAnsi="Times New Roman" w:cs="Times New Roman"/>
          <w:sz w:val="20"/>
          <w:szCs w:val="20"/>
        </w:rPr>
        <w:t>e &amp; slideshow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company logo,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Small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size</w:t>
      </w:r>
    </w:p>
    <w:p w14:paraId="3DF48933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Recognition on the Good as Gold webpage</w:t>
      </w:r>
    </w:p>
    <w:p w14:paraId="69403401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Affiliation with the premier volunteer recognition event in central Illinois</w:t>
      </w:r>
    </w:p>
    <w:p w14:paraId="5F17F955" w14:textId="77777777" w:rsidR="005C63E5" w:rsidRDefault="005C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C50C18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50 Angel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Sponsor</w:t>
      </w:r>
    </w:p>
    <w:p w14:paraId="636DC2DE" w14:textId="77777777" w:rsidR="005C63E5" w:rsidRDefault="005C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9A9CD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Recognition on the </w:t>
      </w:r>
      <w:r>
        <w:rPr>
          <w:rFonts w:ascii="Times New Roman" w:eastAsia="Times New Roman" w:hAnsi="Times New Roman" w:cs="Times New Roman"/>
          <w:sz w:val="20"/>
          <w:szCs w:val="20"/>
        </w:rPr>
        <w:t>program sponsorship page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company or individual name listed</w:t>
      </w:r>
    </w:p>
    <w:p w14:paraId="2D53C736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Affiliation with the premier volunteer recognition event in central Illinois</w:t>
      </w:r>
    </w:p>
    <w:p w14:paraId="020E1CC4" w14:textId="77777777" w:rsidR="005C63E5" w:rsidRDefault="005C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723CE1" w14:textId="77777777" w:rsidR="005C63E5" w:rsidRDefault="005C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966DFE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In-kind Donor</w:t>
      </w:r>
    </w:p>
    <w:p w14:paraId="5D066331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Recognized as a group at the end of the ceremony</w:t>
      </w:r>
    </w:p>
    <w:p w14:paraId="5918384C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Name printed on the back cover of the insert</w:t>
      </w:r>
    </w:p>
    <w:p w14:paraId="1134B239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Affiliation with the premier volunteer recognition event in central Illinois</w:t>
      </w:r>
    </w:p>
    <w:p w14:paraId="2DA5FCCA" w14:textId="77777777" w:rsidR="005C63E5" w:rsidRDefault="005C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DFA12E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UIS, Junior League,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United Way will be recognized on the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program cover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hosts of the event.</w:t>
      </w:r>
    </w:p>
    <w:p w14:paraId="45374CB5" w14:textId="77777777" w:rsidR="005C63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t xml:space="preserve">                            </w:t>
      </w:r>
      <w:r>
        <w:tab/>
      </w:r>
      <w:r>
        <w:rPr>
          <w:noProof/>
        </w:rPr>
        <w:drawing>
          <wp:inline distT="0" distB="0" distL="114300" distR="114300" wp14:anchorId="7586A447" wp14:editId="4959208B">
            <wp:extent cx="1183134" cy="626960"/>
            <wp:effectExtent l="0" t="0" r="0" b="0"/>
            <wp:docPr id="192704899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134" cy="626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  <w:t xml:space="preserve">                   </w:t>
      </w:r>
      <w:r>
        <w:rPr>
          <w:noProof/>
        </w:rPr>
        <w:drawing>
          <wp:inline distT="0" distB="0" distL="114300" distR="114300" wp14:anchorId="7B424BEF" wp14:editId="39680F0E">
            <wp:extent cx="854549" cy="804281"/>
            <wp:effectExtent l="0" t="0" r="0" b="0"/>
            <wp:docPr id="19270489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549" cy="804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16500B" wp14:editId="3B09AC89">
            <wp:simplePos x="0" y="0"/>
            <wp:positionH relativeFrom="column">
              <wp:posOffset>390525</wp:posOffset>
            </wp:positionH>
            <wp:positionV relativeFrom="paragraph">
              <wp:posOffset>140562</wp:posOffset>
            </wp:positionV>
            <wp:extent cx="1347788" cy="637326"/>
            <wp:effectExtent l="0" t="0" r="0" b="0"/>
            <wp:wrapSquare wrapText="bothSides" distT="0" distB="0" distL="114300" distR="114300"/>
            <wp:docPr id="192704899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637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C63E5">
      <w:headerReference w:type="default" r:id="rId11"/>
      <w:headerReference w:type="first" r:id="rId12"/>
      <w:footerReference w:type="first" r:id="rId13"/>
      <w:pgSz w:w="12240" w:h="15840"/>
      <w:pgMar w:top="90" w:right="1440" w:bottom="1008" w:left="1440" w:header="9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4B1DA" w14:textId="77777777" w:rsidR="00792A6B" w:rsidRDefault="00792A6B">
      <w:pPr>
        <w:spacing w:after="0" w:line="240" w:lineRule="auto"/>
      </w:pPr>
      <w:r>
        <w:separator/>
      </w:r>
    </w:p>
  </w:endnote>
  <w:endnote w:type="continuationSeparator" w:id="0">
    <w:p w14:paraId="30772608" w14:textId="77777777" w:rsidR="00792A6B" w:rsidRDefault="0079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C6B7" w14:textId="77777777" w:rsidR="005C6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Springfield Good as Gold Ceremony </w:t>
    </w:r>
  </w:p>
  <w:p w14:paraId="1A983A9E" w14:textId="77777777" w:rsidR="005C6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Hosted by The University of Illinois Springfield, Junior League of Springfield, and United Way of Central Illinois </w:t>
    </w:r>
  </w:p>
  <w:p w14:paraId="5D0D7499" w14:textId="77777777" w:rsidR="005C6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UIS Volunteer &amp; Civic Engagement Center • One University Plaza • MS Union 116 • Springfield, IL • 62703</w:t>
    </w:r>
  </w:p>
  <w:p w14:paraId="683EEA12" w14:textId="77777777" w:rsidR="005C6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Phone (217) 206-7716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77460" w14:textId="77777777" w:rsidR="00792A6B" w:rsidRDefault="00792A6B">
      <w:pPr>
        <w:spacing w:after="0" w:line="240" w:lineRule="auto"/>
      </w:pPr>
      <w:r>
        <w:separator/>
      </w:r>
    </w:p>
  </w:footnote>
  <w:footnote w:type="continuationSeparator" w:id="0">
    <w:p w14:paraId="0B7F202B" w14:textId="77777777" w:rsidR="00792A6B" w:rsidRDefault="0079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7AEC" w14:textId="77777777" w:rsidR="005C6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 w:right="-720"/>
      <w:jc w:val="center"/>
      <w:rPr>
        <w:color w:val="000000"/>
      </w:rPr>
    </w:pPr>
    <w:r>
      <w:rPr>
        <w:color w:val="000000"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9C01" w14:textId="77777777" w:rsidR="005C6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 w:right="-72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FA910F" wp14:editId="589BD13A">
          <wp:extent cx="3743325" cy="1333500"/>
          <wp:effectExtent l="0" t="0" r="0" b="0"/>
          <wp:docPr id="192704899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3325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E5"/>
    <w:rsid w:val="00225770"/>
    <w:rsid w:val="005C63E5"/>
    <w:rsid w:val="00792A6B"/>
    <w:rsid w:val="00E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4303"/>
  <w15:docId w15:val="{805AAC3B-108C-4F6D-9ED5-DBA3E3E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8D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846"/>
  </w:style>
  <w:style w:type="paragraph" w:styleId="Footer">
    <w:name w:val="footer"/>
    <w:basedOn w:val="Normal0"/>
    <w:link w:val="FooterChar"/>
    <w:uiPriority w:val="99"/>
    <w:unhideWhenUsed/>
    <w:rsid w:val="008D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846"/>
  </w:style>
  <w:style w:type="paragraph" w:styleId="BalloonText">
    <w:name w:val="Balloon Text"/>
    <w:basedOn w:val="Normal0"/>
    <w:link w:val="BalloonTextChar"/>
    <w:uiPriority w:val="99"/>
    <w:semiHidden/>
    <w:unhideWhenUsed/>
    <w:rsid w:val="008D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46"/>
    <w:rPr>
      <w:rFonts w:ascii="Tahoma" w:hAnsi="Tahoma" w:cs="Tahoma"/>
      <w:sz w:val="16"/>
      <w:szCs w:val="16"/>
    </w:rPr>
  </w:style>
  <w:style w:type="paragraph" w:styleId="NormalWeb">
    <w:name w:val="Normal (Web)"/>
    <w:basedOn w:val="Normal0"/>
    <w:uiPriority w:val="99"/>
    <w:unhideWhenUsed/>
    <w:rsid w:val="008D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NormalTable0"/>
    <w:uiPriority w:val="39"/>
    <w:rsid w:val="00CA5233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233"/>
    <w:rPr>
      <w:color w:val="0000FF" w:themeColor="hyperlink"/>
      <w:u w:val="single"/>
    </w:rPr>
  </w:style>
  <w:style w:type="paragraph" w:styleId="ListParagraph">
    <w:name w:val="List Paragraph"/>
    <w:basedOn w:val="Normal0"/>
    <w:uiPriority w:val="34"/>
    <w:qFormat/>
    <w:rsid w:val="00A664CA"/>
    <w:pPr>
      <w:spacing w:after="0" w:line="240" w:lineRule="auto"/>
      <w:ind w:left="72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66D8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296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6D8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is.edu/scholarships-funds/uis-good-gold-ceremony-fun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rgeHviM2YHK/Ksk1hevrRC+Jg==">CgMxLjA4AHINMTUzMjY4MTA1ODA5Nw==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Dochterman, Mark</dc:creator>
  <cp:lastModifiedBy>Connie Komnick</cp:lastModifiedBy>
  <cp:revision>2</cp:revision>
  <dcterms:created xsi:type="dcterms:W3CDTF">2024-11-26T15:40:00Z</dcterms:created>
  <dcterms:modified xsi:type="dcterms:W3CDTF">2024-11-26T15:40:00Z</dcterms:modified>
</cp:coreProperties>
</file>