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4188A" w14:textId="236D7CFB" w:rsidR="002A5980" w:rsidRDefault="3A1B4FB9" w:rsidP="04D7FAF4">
      <w:pPr>
        <w:spacing w:line="25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4D7FAF4">
        <w:rPr>
          <w:rFonts w:ascii="Calibri" w:eastAsia="Calibri" w:hAnsi="Calibri" w:cs="Calibri"/>
          <w:color w:val="000000" w:themeColor="text1"/>
          <w:sz w:val="22"/>
          <w:szCs w:val="22"/>
        </w:rPr>
        <w:t>Springfield</w:t>
      </w:r>
    </w:p>
    <w:p w14:paraId="1F7C369D" w14:textId="1A8294C7" w:rsidR="002A5980" w:rsidRDefault="3A1B4FB9" w:rsidP="004D798A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4D7FAF4">
        <w:rPr>
          <w:rFonts w:ascii="Calibri" w:eastAsia="Calibri" w:hAnsi="Calibri" w:cs="Calibri"/>
          <w:color w:val="000000" w:themeColor="text1"/>
          <w:sz w:val="22"/>
          <w:szCs w:val="22"/>
        </w:rPr>
        <w:t>Student Government Association</w:t>
      </w:r>
    </w:p>
    <w:p w14:paraId="3D0527E0" w14:textId="6CF977ED" w:rsidR="002A5980" w:rsidRDefault="3A1B4FB9" w:rsidP="004D798A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4D7FAF4">
        <w:rPr>
          <w:rFonts w:ascii="Calibri" w:eastAsia="Calibri" w:hAnsi="Calibri" w:cs="Calibri"/>
          <w:color w:val="000000" w:themeColor="text1"/>
          <w:sz w:val="22"/>
          <w:szCs w:val="22"/>
        </w:rPr>
        <w:t>PAC TV Studio / Zoom</w:t>
      </w:r>
    </w:p>
    <w:p w14:paraId="106B0AAE" w14:textId="5DFAE2B6" w:rsidR="002A5980" w:rsidRDefault="3A1B4FB9" w:rsidP="004D798A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4D7FAF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Sunday, </w:t>
      </w:r>
      <w:r w:rsidR="630B4C25" w:rsidRPr="04D7FAF4">
        <w:rPr>
          <w:rFonts w:ascii="Calibri" w:eastAsia="Calibri" w:hAnsi="Calibri" w:cs="Calibri"/>
          <w:color w:val="000000" w:themeColor="text1"/>
          <w:sz w:val="22"/>
          <w:szCs w:val="22"/>
        </w:rPr>
        <w:t>March 2</w:t>
      </w:r>
      <w:r w:rsidR="630B4C25" w:rsidRPr="04D7FAF4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>nd</w:t>
      </w:r>
      <w:r w:rsidR="630B4C25" w:rsidRPr="04D7FAF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r w:rsidRPr="04D7FAF4">
        <w:rPr>
          <w:rFonts w:ascii="Calibri" w:eastAsia="Calibri" w:hAnsi="Calibri" w:cs="Calibri"/>
          <w:color w:val="000000" w:themeColor="text1"/>
          <w:sz w:val="22"/>
          <w:szCs w:val="22"/>
        </w:rPr>
        <w:t>2025</w:t>
      </w:r>
    </w:p>
    <w:p w14:paraId="3F4A8E9C" w14:textId="77777777" w:rsidR="004D798A" w:rsidRDefault="004D798A" w:rsidP="04D7FAF4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38EA91A" w14:textId="25F83D0B" w:rsidR="002A5980" w:rsidRDefault="3A1B4FB9" w:rsidP="04D7FAF4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4D7FAF4">
        <w:rPr>
          <w:rFonts w:ascii="Calibri" w:eastAsia="Calibri" w:hAnsi="Calibri" w:cs="Calibri"/>
          <w:color w:val="000000" w:themeColor="text1"/>
          <w:sz w:val="22"/>
          <w:szCs w:val="22"/>
        </w:rPr>
        <w:t>Agenda</w:t>
      </w:r>
    </w:p>
    <w:p w14:paraId="1513017D" w14:textId="59BE26DA" w:rsidR="002A5980" w:rsidRDefault="3A1B4FB9" w:rsidP="04D7FAF4">
      <w:pPr>
        <w:pStyle w:val="ListParagraph"/>
        <w:numPr>
          <w:ilvl w:val="0"/>
          <w:numId w:val="5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4D7FAF4">
        <w:rPr>
          <w:rFonts w:ascii="Calibri" w:eastAsia="Calibri" w:hAnsi="Calibri" w:cs="Calibri"/>
          <w:color w:val="000000" w:themeColor="text1"/>
          <w:sz w:val="22"/>
          <w:szCs w:val="22"/>
        </w:rPr>
        <w:t>Call to order</w:t>
      </w:r>
    </w:p>
    <w:p w14:paraId="0969153A" w14:textId="7A737793" w:rsidR="002A5980" w:rsidRDefault="3A1B4FB9" w:rsidP="04D7FAF4">
      <w:pPr>
        <w:pStyle w:val="ListParagraph"/>
        <w:numPr>
          <w:ilvl w:val="0"/>
          <w:numId w:val="5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4D7FAF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Roll Call </w:t>
      </w:r>
    </w:p>
    <w:p w14:paraId="5ECB7758" w14:textId="712BEAD6" w:rsidR="002A5980" w:rsidRDefault="3A1B4FB9" w:rsidP="04D7FAF4">
      <w:pPr>
        <w:pStyle w:val="ListParagraph"/>
        <w:numPr>
          <w:ilvl w:val="0"/>
          <w:numId w:val="5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4D7FAF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Approval of the Agenda </w:t>
      </w:r>
    </w:p>
    <w:p w14:paraId="71EA222D" w14:textId="19B43BA0" w:rsidR="002A5980" w:rsidRDefault="3A1B4FB9" w:rsidP="04D7FAF4">
      <w:pPr>
        <w:pStyle w:val="ListParagraph"/>
        <w:numPr>
          <w:ilvl w:val="0"/>
          <w:numId w:val="5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1F1DCA2">
        <w:rPr>
          <w:rFonts w:ascii="Calibri" w:eastAsia="Calibri" w:hAnsi="Calibri" w:cs="Calibri"/>
          <w:color w:val="000000" w:themeColor="text1"/>
          <w:sz w:val="22"/>
          <w:szCs w:val="22"/>
        </w:rPr>
        <w:t>Audience Participation</w:t>
      </w:r>
    </w:p>
    <w:p w14:paraId="43D6B7DA" w14:textId="23CC64AF" w:rsidR="2782BC63" w:rsidRDefault="2782BC63" w:rsidP="41F1DCA2">
      <w:pPr>
        <w:pStyle w:val="ListParagraph"/>
        <w:numPr>
          <w:ilvl w:val="0"/>
          <w:numId w:val="5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1F1DCA2">
        <w:rPr>
          <w:rFonts w:ascii="Calibri" w:eastAsia="Calibri" w:hAnsi="Calibri" w:cs="Calibri"/>
          <w:color w:val="000000" w:themeColor="text1"/>
          <w:sz w:val="22"/>
          <w:szCs w:val="22"/>
        </w:rPr>
        <w:t>Presentation on SGA elections</w:t>
      </w:r>
    </w:p>
    <w:p w14:paraId="398519D7" w14:textId="72BFDC86" w:rsidR="002A5980" w:rsidRDefault="3A1B4FB9" w:rsidP="04D7FAF4">
      <w:pPr>
        <w:pStyle w:val="ListParagraph"/>
        <w:numPr>
          <w:ilvl w:val="0"/>
          <w:numId w:val="5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4D7FAF4">
        <w:rPr>
          <w:rFonts w:ascii="Calibri" w:eastAsia="Calibri" w:hAnsi="Calibri" w:cs="Calibri"/>
          <w:color w:val="000000" w:themeColor="text1"/>
          <w:sz w:val="22"/>
          <w:szCs w:val="22"/>
        </w:rPr>
        <w:t>Administrative Reports</w:t>
      </w:r>
    </w:p>
    <w:p w14:paraId="2FA68F1F" w14:textId="3853C939" w:rsidR="002A5980" w:rsidRDefault="3A1B4FB9" w:rsidP="04D7FAF4">
      <w:pPr>
        <w:pStyle w:val="ListParagraph"/>
        <w:numPr>
          <w:ilvl w:val="1"/>
          <w:numId w:val="5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4D7FAF4">
        <w:rPr>
          <w:rFonts w:ascii="Calibri" w:eastAsia="Calibri" w:hAnsi="Calibri" w:cs="Calibri"/>
          <w:color w:val="000000" w:themeColor="text1"/>
          <w:sz w:val="22"/>
          <w:szCs w:val="22"/>
        </w:rPr>
        <w:t>Advisor Cynthia Thompson</w:t>
      </w:r>
    </w:p>
    <w:p w14:paraId="36D2F455" w14:textId="254A1C18" w:rsidR="002A5980" w:rsidRDefault="1C50F060" w:rsidP="04D7FAF4">
      <w:pPr>
        <w:pStyle w:val="ListParagraph"/>
        <w:numPr>
          <w:ilvl w:val="1"/>
          <w:numId w:val="5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4D7FAF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Advisor </w:t>
      </w:r>
      <w:r w:rsidR="004D798A">
        <w:rPr>
          <w:rFonts w:ascii="Calibri" w:eastAsia="Calibri" w:hAnsi="Calibri" w:cs="Calibri"/>
          <w:color w:val="000000" w:themeColor="text1"/>
          <w:sz w:val="22"/>
          <w:szCs w:val="22"/>
        </w:rPr>
        <w:t>Dr. Steven Johnson</w:t>
      </w:r>
      <w:r w:rsidRPr="04D7FAF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6E80B1E1" w14:textId="6A7EBBD3" w:rsidR="002A5980" w:rsidRDefault="3A1B4FB9" w:rsidP="04D7FAF4">
      <w:pPr>
        <w:pStyle w:val="ListParagraph"/>
        <w:numPr>
          <w:ilvl w:val="0"/>
          <w:numId w:val="5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4D7FAF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Officer Reports: </w:t>
      </w:r>
    </w:p>
    <w:p w14:paraId="5E66A3B9" w14:textId="4CB784B2" w:rsidR="002A5980" w:rsidRDefault="3A1B4FB9" w:rsidP="04D7FAF4">
      <w:pPr>
        <w:pStyle w:val="ListParagraph"/>
        <w:numPr>
          <w:ilvl w:val="0"/>
          <w:numId w:val="5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4D7FAF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Senator Reports: </w:t>
      </w:r>
    </w:p>
    <w:p w14:paraId="6A250991" w14:textId="540068C1" w:rsidR="002A5980" w:rsidRDefault="3A1B4FB9" w:rsidP="04D7FAF4">
      <w:pPr>
        <w:pStyle w:val="ListParagraph"/>
        <w:numPr>
          <w:ilvl w:val="1"/>
          <w:numId w:val="5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4D7FAF4">
        <w:rPr>
          <w:rFonts w:ascii="Calibri" w:eastAsia="Calibri" w:hAnsi="Calibri" w:cs="Calibri"/>
          <w:color w:val="000000" w:themeColor="text1"/>
          <w:sz w:val="22"/>
          <w:szCs w:val="22"/>
        </w:rPr>
        <w:t>2-minute limit</w:t>
      </w:r>
    </w:p>
    <w:p w14:paraId="16BE47DA" w14:textId="0E893898" w:rsidR="002A5980" w:rsidRDefault="3A1B4FB9" w:rsidP="04D7FAF4">
      <w:pPr>
        <w:pStyle w:val="ListParagraph"/>
        <w:numPr>
          <w:ilvl w:val="0"/>
          <w:numId w:val="5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4D7FAF4">
        <w:rPr>
          <w:rFonts w:ascii="Calibri" w:eastAsia="Calibri" w:hAnsi="Calibri" w:cs="Calibri"/>
          <w:color w:val="000000" w:themeColor="text1"/>
          <w:sz w:val="22"/>
          <w:szCs w:val="22"/>
        </w:rPr>
        <w:t>Old Business</w:t>
      </w:r>
    </w:p>
    <w:p w14:paraId="49465F82" w14:textId="2A3086AE" w:rsidR="002A5980" w:rsidRDefault="3A1B4FB9" w:rsidP="04D7FAF4">
      <w:pPr>
        <w:pStyle w:val="ListParagraph"/>
        <w:numPr>
          <w:ilvl w:val="0"/>
          <w:numId w:val="4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4D7FAF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SGA </w:t>
      </w:r>
      <w:r w:rsidR="03FD0CE9" w:rsidRPr="04D7FAF4">
        <w:rPr>
          <w:rFonts w:ascii="Calibri" w:eastAsia="Calibri" w:hAnsi="Calibri" w:cs="Calibri"/>
          <w:color w:val="000000" w:themeColor="text1"/>
          <w:sz w:val="22"/>
          <w:szCs w:val="22"/>
        </w:rPr>
        <w:t>Community Conversation: Timeline</w:t>
      </w:r>
    </w:p>
    <w:p w14:paraId="695DC09B" w14:textId="07E4AB13" w:rsidR="002A5980" w:rsidRDefault="03FD0CE9" w:rsidP="492DBA27">
      <w:pPr>
        <w:pStyle w:val="ListParagraph"/>
        <w:numPr>
          <w:ilvl w:val="0"/>
          <w:numId w:val="4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92DBA27">
        <w:rPr>
          <w:rFonts w:ascii="Calibri" w:eastAsia="Calibri" w:hAnsi="Calibri" w:cs="Calibri"/>
          <w:color w:val="000000" w:themeColor="text1"/>
          <w:sz w:val="22"/>
          <w:szCs w:val="22"/>
        </w:rPr>
        <w:t>Sexual Assault Awareness event</w:t>
      </w:r>
      <w:r w:rsidR="5D0DF9C5" w:rsidRPr="492DBA27">
        <w:rPr>
          <w:rFonts w:ascii="Calibri" w:eastAsia="Calibri" w:hAnsi="Calibri" w:cs="Calibri"/>
          <w:color w:val="000000" w:themeColor="text1"/>
          <w:sz w:val="22"/>
          <w:szCs w:val="22"/>
        </w:rPr>
        <w:t>: Resolution 5</w:t>
      </w:r>
    </w:p>
    <w:p w14:paraId="1B2AA172" w14:textId="48000ABB" w:rsidR="002A5980" w:rsidRDefault="4D77C2F0" w:rsidP="04D7FAF4">
      <w:pPr>
        <w:pStyle w:val="ListParagraph"/>
        <w:numPr>
          <w:ilvl w:val="0"/>
          <w:numId w:val="4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4D7FAF4">
        <w:rPr>
          <w:rFonts w:ascii="Calibri" w:eastAsia="Calibri" w:hAnsi="Calibri" w:cs="Calibri"/>
          <w:color w:val="000000" w:themeColor="text1"/>
          <w:sz w:val="22"/>
          <w:szCs w:val="22"/>
        </w:rPr>
        <w:t>SGA Advising Survey: Next Steps</w:t>
      </w:r>
    </w:p>
    <w:p w14:paraId="3F485D05" w14:textId="6EB2C944" w:rsidR="002A5980" w:rsidRDefault="3A1B4FB9" w:rsidP="04D7FAF4">
      <w:pPr>
        <w:pStyle w:val="ListParagraph"/>
        <w:numPr>
          <w:ilvl w:val="0"/>
          <w:numId w:val="5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4D7FAF4">
        <w:rPr>
          <w:rFonts w:ascii="Calibri" w:eastAsia="Calibri" w:hAnsi="Calibri" w:cs="Calibri"/>
          <w:color w:val="000000" w:themeColor="text1"/>
          <w:sz w:val="22"/>
          <w:szCs w:val="22"/>
        </w:rPr>
        <w:t>New Business</w:t>
      </w:r>
    </w:p>
    <w:p w14:paraId="7A01A620" w14:textId="3D936702" w:rsidR="002A5980" w:rsidRDefault="22F1160F" w:rsidP="04D7FAF4">
      <w:pPr>
        <w:pStyle w:val="ListParagraph"/>
        <w:numPr>
          <w:ilvl w:val="0"/>
          <w:numId w:val="5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4D7FAF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Discussion: </w:t>
      </w:r>
    </w:p>
    <w:p w14:paraId="1709A4CE" w14:textId="219EBF9A" w:rsidR="002A5980" w:rsidRDefault="5CD97EF9" w:rsidP="04D7FAF4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4D7FAF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Promoting </w:t>
      </w:r>
      <w:r w:rsidR="37906D98" w:rsidRPr="04D7FAF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SGA elections </w:t>
      </w:r>
    </w:p>
    <w:p w14:paraId="5728A8A2" w14:textId="3ADACE29" w:rsidR="002A5980" w:rsidRDefault="37906D98" w:rsidP="04D7FAF4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4D7FAF4">
        <w:rPr>
          <w:rFonts w:ascii="Calibri" w:eastAsia="Calibri" w:hAnsi="Calibri" w:cs="Calibri"/>
          <w:color w:val="000000" w:themeColor="text1"/>
          <w:sz w:val="22"/>
          <w:szCs w:val="22"/>
        </w:rPr>
        <w:t>SGA Coffee Hours</w:t>
      </w:r>
    </w:p>
    <w:p w14:paraId="533AC586" w14:textId="14D20A28" w:rsidR="002A5980" w:rsidRDefault="518BE023" w:rsidP="04D7FAF4">
      <w:pPr>
        <w:pStyle w:val="ListParagraph"/>
        <w:numPr>
          <w:ilvl w:val="0"/>
          <w:numId w:val="5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4D7FAF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Adjourn </w:t>
      </w:r>
    </w:p>
    <w:p w14:paraId="2C078E63" w14:textId="48913319" w:rsidR="002A5980" w:rsidRDefault="002A5980"/>
    <w:sectPr w:rsidR="002A5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7EA03"/>
    <w:multiLevelType w:val="hybridMultilevel"/>
    <w:tmpl w:val="912CE7D0"/>
    <w:lvl w:ilvl="0" w:tplc="BABA2A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6D85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BEB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528A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809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7CF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6A5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D42E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DCF0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EEAC3"/>
    <w:multiLevelType w:val="hybridMultilevel"/>
    <w:tmpl w:val="6C268912"/>
    <w:lvl w:ilvl="0" w:tplc="0E16AD90">
      <w:start w:val="9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73C4A5A">
      <w:start w:val="1"/>
      <w:numFmt w:val="lowerLetter"/>
      <w:lvlText w:val="%2."/>
      <w:lvlJc w:val="left"/>
      <w:pPr>
        <w:ind w:left="1440" w:hanging="360"/>
      </w:pPr>
    </w:lvl>
    <w:lvl w:ilvl="2" w:tplc="B95EF754">
      <w:start w:val="1"/>
      <w:numFmt w:val="lowerRoman"/>
      <w:lvlText w:val="%3."/>
      <w:lvlJc w:val="right"/>
      <w:pPr>
        <w:ind w:left="2160" w:hanging="180"/>
      </w:pPr>
    </w:lvl>
    <w:lvl w:ilvl="3" w:tplc="ED124F4E">
      <w:start w:val="1"/>
      <w:numFmt w:val="decimal"/>
      <w:lvlText w:val="%4."/>
      <w:lvlJc w:val="left"/>
      <w:pPr>
        <w:ind w:left="2880" w:hanging="360"/>
      </w:pPr>
    </w:lvl>
    <w:lvl w:ilvl="4" w:tplc="C6C2A7AA">
      <w:start w:val="1"/>
      <w:numFmt w:val="lowerLetter"/>
      <w:lvlText w:val="%5."/>
      <w:lvlJc w:val="left"/>
      <w:pPr>
        <w:ind w:left="3600" w:hanging="360"/>
      </w:pPr>
    </w:lvl>
    <w:lvl w:ilvl="5" w:tplc="ACF24B18">
      <w:start w:val="1"/>
      <w:numFmt w:val="lowerRoman"/>
      <w:lvlText w:val="%6."/>
      <w:lvlJc w:val="right"/>
      <w:pPr>
        <w:ind w:left="4320" w:hanging="180"/>
      </w:pPr>
    </w:lvl>
    <w:lvl w:ilvl="6" w:tplc="541ADE48">
      <w:start w:val="1"/>
      <w:numFmt w:val="decimal"/>
      <w:lvlText w:val="%7."/>
      <w:lvlJc w:val="left"/>
      <w:pPr>
        <w:ind w:left="5040" w:hanging="360"/>
      </w:pPr>
    </w:lvl>
    <w:lvl w:ilvl="7" w:tplc="FE4C53EE">
      <w:start w:val="1"/>
      <w:numFmt w:val="lowerLetter"/>
      <w:lvlText w:val="%8."/>
      <w:lvlJc w:val="left"/>
      <w:pPr>
        <w:ind w:left="5760" w:hanging="360"/>
      </w:pPr>
    </w:lvl>
    <w:lvl w:ilvl="8" w:tplc="2E7E20C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63DBF"/>
    <w:multiLevelType w:val="hybridMultilevel"/>
    <w:tmpl w:val="2D627FD8"/>
    <w:lvl w:ilvl="0" w:tplc="0FFA5B6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4468F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563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7A0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3CE5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3E8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7C6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F4AA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9CCA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3EEF6"/>
    <w:multiLevelType w:val="hybridMultilevel"/>
    <w:tmpl w:val="2A1AA50C"/>
    <w:lvl w:ilvl="0" w:tplc="51C2F3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192F1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9A74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147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A3E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5842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AC1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5AF3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484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BFC81"/>
    <w:multiLevelType w:val="hybridMultilevel"/>
    <w:tmpl w:val="161C7A7C"/>
    <w:lvl w:ilvl="0" w:tplc="7C149404">
      <w:start w:val="1"/>
      <w:numFmt w:val="upperRoman"/>
      <w:lvlText w:val="%1."/>
      <w:lvlJc w:val="left"/>
      <w:pPr>
        <w:ind w:left="720" w:hanging="360"/>
      </w:pPr>
    </w:lvl>
    <w:lvl w:ilvl="1" w:tplc="0B32BC3C">
      <w:start w:val="1"/>
      <w:numFmt w:val="upperLetter"/>
      <w:lvlText w:val="%2."/>
      <w:lvlJc w:val="left"/>
      <w:pPr>
        <w:ind w:left="1440" w:hanging="360"/>
      </w:pPr>
    </w:lvl>
    <w:lvl w:ilvl="2" w:tplc="FDFEA8DC">
      <w:start w:val="1"/>
      <w:numFmt w:val="lowerRoman"/>
      <w:lvlText w:val="%3."/>
      <w:lvlJc w:val="right"/>
      <w:pPr>
        <w:ind w:left="2160" w:hanging="180"/>
      </w:pPr>
    </w:lvl>
    <w:lvl w:ilvl="3" w:tplc="915AC5F0">
      <w:start w:val="1"/>
      <w:numFmt w:val="decimal"/>
      <w:lvlText w:val="%4."/>
      <w:lvlJc w:val="left"/>
      <w:pPr>
        <w:ind w:left="2880" w:hanging="360"/>
      </w:pPr>
    </w:lvl>
    <w:lvl w:ilvl="4" w:tplc="05A0254E">
      <w:start w:val="1"/>
      <w:numFmt w:val="lowerLetter"/>
      <w:lvlText w:val="%5."/>
      <w:lvlJc w:val="left"/>
      <w:pPr>
        <w:ind w:left="3600" w:hanging="360"/>
      </w:pPr>
    </w:lvl>
    <w:lvl w:ilvl="5" w:tplc="A33A755C">
      <w:start w:val="1"/>
      <w:numFmt w:val="lowerRoman"/>
      <w:lvlText w:val="%6."/>
      <w:lvlJc w:val="right"/>
      <w:pPr>
        <w:ind w:left="4320" w:hanging="180"/>
      </w:pPr>
    </w:lvl>
    <w:lvl w:ilvl="6" w:tplc="C28E5916">
      <w:start w:val="1"/>
      <w:numFmt w:val="decimal"/>
      <w:lvlText w:val="%7."/>
      <w:lvlJc w:val="left"/>
      <w:pPr>
        <w:ind w:left="5040" w:hanging="360"/>
      </w:pPr>
    </w:lvl>
    <w:lvl w:ilvl="7" w:tplc="31F4C0A4">
      <w:start w:val="1"/>
      <w:numFmt w:val="lowerLetter"/>
      <w:lvlText w:val="%8."/>
      <w:lvlJc w:val="left"/>
      <w:pPr>
        <w:ind w:left="5760" w:hanging="360"/>
      </w:pPr>
    </w:lvl>
    <w:lvl w:ilvl="8" w:tplc="CEE4AAD4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591906">
    <w:abstractNumId w:val="2"/>
  </w:num>
  <w:num w:numId="2" w16cid:durableId="1659504408">
    <w:abstractNumId w:val="0"/>
  </w:num>
  <w:num w:numId="3" w16cid:durableId="1565985728">
    <w:abstractNumId w:val="1"/>
  </w:num>
  <w:num w:numId="4" w16cid:durableId="1259019276">
    <w:abstractNumId w:val="3"/>
  </w:num>
  <w:num w:numId="5" w16cid:durableId="1820137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C21FB8"/>
    <w:rsid w:val="002A5980"/>
    <w:rsid w:val="004135A4"/>
    <w:rsid w:val="004D798A"/>
    <w:rsid w:val="03FD0CE9"/>
    <w:rsid w:val="0419DC81"/>
    <w:rsid w:val="04D7FAF4"/>
    <w:rsid w:val="0A525520"/>
    <w:rsid w:val="0AB15A1E"/>
    <w:rsid w:val="11D0424D"/>
    <w:rsid w:val="179E9F38"/>
    <w:rsid w:val="1C50F060"/>
    <w:rsid w:val="22F1160F"/>
    <w:rsid w:val="2782BC63"/>
    <w:rsid w:val="32A5CBE5"/>
    <w:rsid w:val="364CAF61"/>
    <w:rsid w:val="37906D98"/>
    <w:rsid w:val="3A1B4FB9"/>
    <w:rsid w:val="3BC21FB8"/>
    <w:rsid w:val="41F1DCA2"/>
    <w:rsid w:val="42DA149B"/>
    <w:rsid w:val="44CA7C31"/>
    <w:rsid w:val="492DBA27"/>
    <w:rsid w:val="4D77C2F0"/>
    <w:rsid w:val="518BE023"/>
    <w:rsid w:val="51B34869"/>
    <w:rsid w:val="5CD97EF9"/>
    <w:rsid w:val="5D0DF9C5"/>
    <w:rsid w:val="5FC9340E"/>
    <w:rsid w:val="630B4C25"/>
    <w:rsid w:val="643AF307"/>
    <w:rsid w:val="6F2C095E"/>
    <w:rsid w:val="7ACE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9D45"/>
  <w15:chartTrackingRefBased/>
  <w15:docId w15:val="{713D1FDB-783E-4EE0-8E26-7D482DDC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4D7F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Mossi Yakana, Emmanuelle</dc:creator>
  <cp:keywords/>
  <dc:description/>
  <cp:lastModifiedBy>Thompson, Cynthia</cp:lastModifiedBy>
  <cp:revision>2</cp:revision>
  <dcterms:created xsi:type="dcterms:W3CDTF">2025-02-28T21:24:00Z</dcterms:created>
  <dcterms:modified xsi:type="dcterms:W3CDTF">2025-02-28T22:23:00Z</dcterms:modified>
</cp:coreProperties>
</file>