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WebQ.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1CCC7A8B" w:rsidR="00A32CFB" w:rsidRPr="00715B7A" w:rsidRDefault="00A32CFB" w:rsidP="0F913E62">
      <w:pPr>
        <w:rPr>
          <w:b/>
          <w:bCs/>
          <w:color w:val="44546A" w:themeColor="text2"/>
          <w:sz w:val="28"/>
          <w:szCs w:val="28"/>
        </w:rPr>
      </w:pPr>
      <w:r>
        <w:rPr>
          <w:b/>
          <w:bCs/>
          <w:sz w:val="28"/>
          <w:szCs w:val="28"/>
        </w:rPr>
        <w:t xml:space="preserve">Project </w:t>
      </w:r>
      <w:r w:rsidR="00742C1F">
        <w:rPr>
          <w:b/>
          <w:bCs/>
          <w:sz w:val="28"/>
          <w:szCs w:val="28"/>
        </w:rPr>
        <w:t>Name</w:t>
      </w:r>
      <w:r>
        <w:rPr>
          <w:b/>
          <w:bCs/>
          <w:sz w:val="28"/>
          <w:szCs w:val="28"/>
        </w:rPr>
        <w:t xml:space="preserve">: </w:t>
      </w:r>
      <w:r w:rsidR="00715B7A" w:rsidRPr="00715B7A">
        <w:rPr>
          <w:b/>
          <w:bCs/>
          <w:color w:val="44546A" w:themeColor="text2"/>
          <w:sz w:val="28"/>
          <w:szCs w:val="28"/>
        </w:rPr>
        <w:t>Water bottle filling station, Enrollment Management (ERM)</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4AB359D3" w:rsidR="005A3952" w:rsidRPr="00715B7A" w:rsidRDefault="00206EF4" w:rsidP="00E4055F">
            <w:pPr>
              <w:rPr>
                <w:color w:val="44546A" w:themeColor="text2"/>
              </w:rPr>
            </w:pPr>
            <w:r w:rsidRPr="00715B7A">
              <w:rPr>
                <w:color w:val="44546A" w:themeColor="text2"/>
              </w:rPr>
              <w:t>Leigh Brannan</w:t>
            </w:r>
          </w:p>
        </w:tc>
        <w:tc>
          <w:tcPr>
            <w:tcW w:w="2850" w:type="dxa"/>
          </w:tcPr>
          <w:p w14:paraId="197706AD" w14:textId="5309BE49" w:rsidR="005A3952" w:rsidRPr="00715B7A" w:rsidRDefault="00206EF4" w:rsidP="00E4055F">
            <w:pPr>
              <w:rPr>
                <w:color w:val="44546A" w:themeColor="text2"/>
              </w:rPr>
            </w:pPr>
            <w:r w:rsidRPr="00715B7A">
              <w:rPr>
                <w:color w:val="44546A" w:themeColor="text2"/>
              </w:rPr>
              <w:t>Enrollment Management</w:t>
            </w:r>
          </w:p>
        </w:tc>
        <w:tc>
          <w:tcPr>
            <w:tcW w:w="2730" w:type="dxa"/>
          </w:tcPr>
          <w:p w14:paraId="0647C9FB" w14:textId="0AA33440" w:rsidR="005A3952" w:rsidRDefault="00206EF4" w:rsidP="00E4055F">
            <w:hyperlink r:id="rId9" w:history="1">
              <w:r w:rsidRPr="00811D52">
                <w:rPr>
                  <w:rStyle w:val="Hyperlink"/>
                </w:rPr>
                <w:t>Lbran3@uis.edu</w:t>
              </w:r>
            </w:hyperlink>
          </w:p>
        </w:tc>
        <w:tc>
          <w:tcPr>
            <w:tcW w:w="2520" w:type="dxa"/>
          </w:tcPr>
          <w:p w14:paraId="0298D506" w14:textId="3830EBCB" w:rsidR="0F913E62" w:rsidRPr="00715B7A" w:rsidRDefault="00206EF4" w:rsidP="0F913E62">
            <w:pPr>
              <w:rPr>
                <w:color w:val="44546A" w:themeColor="text2"/>
              </w:rPr>
            </w:pPr>
            <w:r w:rsidRPr="00715B7A">
              <w:rPr>
                <w:color w:val="44546A" w:themeColor="text2"/>
              </w:rPr>
              <w:t>217-206-4847</w:t>
            </w:r>
          </w:p>
        </w:tc>
      </w:tr>
      <w:tr w:rsidR="005A3952" w14:paraId="5199C345" w14:textId="77777777" w:rsidTr="0F913E62">
        <w:tc>
          <w:tcPr>
            <w:tcW w:w="2699" w:type="dxa"/>
          </w:tcPr>
          <w:p w14:paraId="5A81D562" w14:textId="5EC5A577" w:rsidR="005A3952" w:rsidRDefault="00206EF4" w:rsidP="00E4055F">
            <w:r w:rsidRPr="00715B7A">
              <w:rPr>
                <w:color w:val="44546A" w:themeColor="text2"/>
              </w:rPr>
              <w:t>Kathryn Kleeman</w:t>
            </w:r>
          </w:p>
        </w:tc>
        <w:tc>
          <w:tcPr>
            <w:tcW w:w="2850" w:type="dxa"/>
          </w:tcPr>
          <w:p w14:paraId="41E3EF76" w14:textId="04EE19A6" w:rsidR="005A3952" w:rsidRDefault="00206EF4" w:rsidP="00E4055F">
            <w:r w:rsidRPr="00715B7A">
              <w:rPr>
                <w:color w:val="44546A" w:themeColor="text2"/>
              </w:rPr>
              <w:t>Enrollment Management</w:t>
            </w:r>
          </w:p>
        </w:tc>
        <w:tc>
          <w:tcPr>
            <w:tcW w:w="2730" w:type="dxa"/>
          </w:tcPr>
          <w:p w14:paraId="60665A0E" w14:textId="3D03D25F" w:rsidR="005A3952" w:rsidRDefault="00206EF4" w:rsidP="00E4055F">
            <w:hyperlink r:id="rId10" w:history="1">
              <w:r w:rsidRPr="00811D52">
                <w:rPr>
                  <w:rStyle w:val="Hyperlink"/>
                </w:rPr>
                <w:t>Kklee1@uis.edu</w:t>
              </w:r>
            </w:hyperlink>
          </w:p>
        </w:tc>
        <w:tc>
          <w:tcPr>
            <w:tcW w:w="2520" w:type="dxa"/>
          </w:tcPr>
          <w:p w14:paraId="22670CA5" w14:textId="1B57B258" w:rsidR="0F913E62" w:rsidRPr="00715B7A" w:rsidRDefault="00206EF4" w:rsidP="0F913E62">
            <w:pPr>
              <w:rPr>
                <w:color w:val="44546A" w:themeColor="text2"/>
              </w:rPr>
            </w:pPr>
            <w:r w:rsidRPr="00715B7A">
              <w:rPr>
                <w:color w:val="44546A" w:themeColor="text2"/>
              </w:rPr>
              <w:t>217-206-4847</w:t>
            </w:r>
          </w:p>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2A5AA8DF" w:rsidR="005A3952" w:rsidRDefault="0F913E62" w:rsidP="00E4055F">
      <w:r>
        <w:t>Organization/Affiliation:</w:t>
      </w:r>
      <w:r w:rsidR="00206EF4">
        <w:t xml:space="preserve"> </w:t>
      </w:r>
      <w:r w:rsidR="00206EF4" w:rsidRPr="00715B7A">
        <w:rPr>
          <w:color w:val="44546A" w:themeColor="text2"/>
        </w:rPr>
        <w:t>Office of Admissions, Enrollment Management, University of Illinois Springfield</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A0B71BA" w:rsidR="00E54D9C" w:rsidRDefault="0F913E62" w:rsidP="0F913E62">
      <w:pPr>
        <w:rPr>
          <w:i/>
          <w:iCs/>
        </w:rPr>
      </w:pPr>
      <w:r w:rsidRPr="0F913E62">
        <w:rPr>
          <w:i/>
          <w:iCs/>
        </w:rPr>
        <w:t>Provide a brief description of the project, its goals, and the desired outcomes:</w:t>
      </w:r>
    </w:p>
    <w:p w14:paraId="6416B5A0" w14:textId="77777777" w:rsidR="00206EF4" w:rsidRDefault="00206EF4" w:rsidP="0F913E62">
      <w:pPr>
        <w:rPr>
          <w:i/>
          <w:iCs/>
        </w:rPr>
      </w:pPr>
    </w:p>
    <w:p w14:paraId="3E7217E5" w14:textId="4E373905" w:rsidR="00206EF4" w:rsidRPr="00206EF4" w:rsidRDefault="00206EF4" w:rsidP="00206EF4">
      <w:pPr>
        <w:rPr>
          <w:rFonts w:cstheme="minorHAnsi"/>
          <w:color w:val="44546A" w:themeColor="text2"/>
          <w:sz w:val="22"/>
          <w:szCs w:val="22"/>
          <w:shd w:val="clear" w:color="auto" w:fill="FFFFFF"/>
        </w:rPr>
      </w:pPr>
      <w:r w:rsidRPr="00206EF4">
        <w:rPr>
          <w:rFonts w:cstheme="minorHAnsi"/>
          <w:color w:val="44546A" w:themeColor="text2"/>
          <w:sz w:val="22"/>
          <w:szCs w:val="22"/>
          <w:shd w:val="clear" w:color="auto" w:fill="FFFFFF"/>
        </w:rPr>
        <w:t>Enrollment Management aims to upgrade our water</w:t>
      </w:r>
      <w:r w:rsidR="009949B6">
        <w:rPr>
          <w:rFonts w:cstheme="minorHAnsi"/>
          <w:color w:val="44546A" w:themeColor="text2"/>
          <w:sz w:val="22"/>
          <w:szCs w:val="22"/>
          <w:shd w:val="clear" w:color="auto" w:fill="FFFFFF"/>
        </w:rPr>
        <w:t xml:space="preserve"> fountain</w:t>
      </w:r>
      <w:r w:rsidRPr="00206EF4">
        <w:rPr>
          <w:rFonts w:cstheme="minorHAnsi"/>
          <w:color w:val="44546A" w:themeColor="text2"/>
          <w:sz w:val="22"/>
          <w:szCs w:val="22"/>
          <w:shd w:val="clear" w:color="auto" w:fill="FFFFFF"/>
        </w:rPr>
        <w:t xml:space="preserve"> facilities by installing a water bottle filling station. Our objective is to promote the use of reusable bottles and reduce plastic waste. Additionally, we plan to discontinue distribution of single-use, pre-filled water bottles to visitors. Instead, we a</w:t>
      </w:r>
      <w:r w:rsidR="00216AE9">
        <w:rPr>
          <w:rFonts w:cstheme="minorHAnsi"/>
          <w:color w:val="44546A" w:themeColor="text2"/>
          <w:sz w:val="22"/>
          <w:szCs w:val="22"/>
          <w:shd w:val="clear" w:color="auto" w:fill="FFFFFF"/>
        </w:rPr>
        <w:t>im</w:t>
      </w:r>
      <w:r w:rsidRPr="00206EF4">
        <w:rPr>
          <w:rFonts w:cstheme="minorHAnsi"/>
          <w:color w:val="44546A" w:themeColor="text2"/>
          <w:sz w:val="22"/>
          <w:szCs w:val="22"/>
          <w:shd w:val="clear" w:color="auto" w:fill="FFFFFF"/>
        </w:rPr>
        <w:t xml:space="preserve"> to provide visitors with branded metal water bottles sourced sustainably. These bottles can be refilled at the stations before tours and information sessions.</w:t>
      </w:r>
    </w:p>
    <w:p w14:paraId="3AFCD070" w14:textId="77777777" w:rsidR="00A32CFB" w:rsidRDefault="00A32CFB" w:rsidP="0F913E62">
      <w:pPr>
        <w:rPr>
          <w:i/>
        </w:rPr>
      </w:pPr>
    </w:p>
    <w:p w14:paraId="45822E1A" w14:textId="53EC32CE" w:rsidR="00A32CFB" w:rsidRDefault="0F913E62" w:rsidP="0F913E62">
      <w:pPr>
        <w:rPr>
          <w:i/>
          <w:iCs/>
        </w:rPr>
      </w:pPr>
      <w:r w:rsidRPr="0F913E62">
        <w:rPr>
          <w:i/>
          <w:iCs/>
        </w:rPr>
        <w:t xml:space="preserve">How will this project improve sustainability at UIS? </w:t>
      </w:r>
    </w:p>
    <w:p w14:paraId="2765F63C" w14:textId="0DA416C5" w:rsidR="00206EF4" w:rsidRDefault="00206EF4" w:rsidP="0F913E62">
      <w:pPr>
        <w:rPr>
          <w:i/>
          <w:iCs/>
        </w:rPr>
      </w:pPr>
    </w:p>
    <w:p w14:paraId="01C6A4CC" w14:textId="4E23FCCE" w:rsidR="00A32CFB" w:rsidRPr="00715B7A" w:rsidRDefault="00206EF4" w:rsidP="00715B7A">
      <w:pPr>
        <w:rPr>
          <w:rFonts w:cstheme="minorHAnsi"/>
          <w:color w:val="44546A" w:themeColor="text2"/>
          <w:shd w:val="clear" w:color="auto" w:fill="FFFFFF"/>
        </w:rPr>
      </w:pPr>
      <w:r w:rsidRPr="00B06384">
        <w:rPr>
          <w:rFonts w:cstheme="minorHAnsi"/>
          <w:color w:val="44546A" w:themeColor="text2"/>
          <w:shd w:val="clear" w:color="auto" w:fill="FFFFFF"/>
        </w:rPr>
        <w:t xml:space="preserve">This initiative will foster a culture of </w:t>
      </w:r>
      <w:r w:rsidR="00216AE9">
        <w:rPr>
          <w:rFonts w:cstheme="minorHAnsi"/>
          <w:color w:val="44546A" w:themeColor="text2"/>
          <w:shd w:val="clear" w:color="auto" w:fill="FFFFFF"/>
        </w:rPr>
        <w:t>sustainability by reducing plastic water bottle waste, en</w:t>
      </w:r>
      <w:r w:rsidRPr="00B06384">
        <w:rPr>
          <w:rFonts w:cstheme="minorHAnsi"/>
          <w:color w:val="44546A" w:themeColor="text2"/>
          <w:shd w:val="clear" w:color="auto" w:fill="FFFFFF"/>
        </w:rPr>
        <w:t xml:space="preserve">couraging employees, current students, and visitors to utilize refillable bottles instead of </w:t>
      </w:r>
      <w:r w:rsidR="00216AE9">
        <w:rPr>
          <w:rFonts w:cstheme="minorHAnsi"/>
          <w:color w:val="44546A" w:themeColor="text2"/>
          <w:shd w:val="clear" w:color="auto" w:fill="FFFFFF"/>
        </w:rPr>
        <w:t>purchasing bottled water from</w:t>
      </w:r>
      <w:r w:rsidR="00A80870">
        <w:rPr>
          <w:rFonts w:cstheme="minorHAnsi"/>
          <w:color w:val="44546A" w:themeColor="text2"/>
          <w:shd w:val="clear" w:color="auto" w:fill="FFFFFF"/>
        </w:rPr>
        <w:t xml:space="preserve"> </w:t>
      </w:r>
      <w:r w:rsidRPr="00B06384">
        <w:rPr>
          <w:rFonts w:cstheme="minorHAnsi"/>
          <w:color w:val="44546A" w:themeColor="text2"/>
          <w:shd w:val="clear" w:color="auto" w:fill="FFFFFF"/>
        </w:rPr>
        <w:t>vending machines.</w:t>
      </w: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22F7DD8D" w14:textId="656C209D" w:rsidR="00103511" w:rsidRPr="00216AE9" w:rsidRDefault="00216AE9">
      <w:pPr>
        <w:rPr>
          <w:rFonts w:cstheme="minorHAnsi"/>
          <w:color w:val="44546A" w:themeColor="text2"/>
          <w:shd w:val="clear" w:color="auto" w:fill="FFFFFF"/>
        </w:rPr>
      </w:pPr>
      <w:r w:rsidRPr="00216AE9">
        <w:rPr>
          <w:rFonts w:cstheme="minorHAnsi"/>
          <w:color w:val="44546A" w:themeColor="text2"/>
          <w:shd w:val="clear" w:color="auto" w:fill="FFFFFF"/>
        </w:rPr>
        <w:t>The installation of</w:t>
      </w:r>
      <w:r w:rsidR="00A80870">
        <w:rPr>
          <w:rFonts w:cstheme="minorHAnsi"/>
          <w:color w:val="44546A" w:themeColor="text2"/>
          <w:shd w:val="clear" w:color="auto" w:fill="FFFFFF"/>
        </w:rPr>
        <w:t xml:space="preserve"> a</w:t>
      </w:r>
      <w:r w:rsidRPr="00216AE9">
        <w:rPr>
          <w:rFonts w:cstheme="minorHAnsi"/>
          <w:color w:val="44546A" w:themeColor="text2"/>
          <w:shd w:val="clear" w:color="auto" w:fill="FFFFFF"/>
        </w:rPr>
        <w:t xml:space="preserve"> water </w:t>
      </w:r>
      <w:r>
        <w:rPr>
          <w:rFonts w:cstheme="minorHAnsi"/>
          <w:color w:val="44546A" w:themeColor="text2"/>
          <w:shd w:val="clear" w:color="auto" w:fill="FFFFFF"/>
        </w:rPr>
        <w:t>filling</w:t>
      </w:r>
      <w:r w:rsidRPr="00216AE9">
        <w:rPr>
          <w:rFonts w:cstheme="minorHAnsi"/>
          <w:color w:val="44546A" w:themeColor="text2"/>
          <w:shd w:val="clear" w:color="auto" w:fill="FFFFFF"/>
        </w:rPr>
        <w:t xml:space="preserve"> station will primarily impact prospective students and families, as well as staff, including student workers, and students passing through the Enrollment Management suite on their way to classes.</w:t>
      </w:r>
    </w:p>
    <w:p w14:paraId="381E19D6" w14:textId="77777777" w:rsidR="00216AE9" w:rsidRDefault="00216AE9"/>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14BC6E4C" w:rsidR="00045CCC" w:rsidRPr="00B06384" w:rsidRDefault="00206EF4">
      <w:pPr>
        <w:rPr>
          <w:rFonts w:cstheme="minorHAnsi"/>
          <w:i/>
          <w:color w:val="44546A" w:themeColor="text2"/>
        </w:rPr>
      </w:pPr>
      <w:r w:rsidRPr="00B06384">
        <w:rPr>
          <w:rFonts w:cstheme="minorHAnsi"/>
          <w:color w:val="44546A" w:themeColor="text2"/>
          <w:shd w:val="clear" w:color="auto" w:fill="FFFFFF"/>
        </w:rPr>
        <w:t xml:space="preserve">Enrollment Management plans to </w:t>
      </w:r>
      <w:r w:rsidR="00216AE9">
        <w:rPr>
          <w:rFonts w:cstheme="minorHAnsi"/>
          <w:color w:val="44546A" w:themeColor="text2"/>
          <w:shd w:val="clear" w:color="auto" w:fill="FFFFFF"/>
        </w:rPr>
        <w:t>install</w:t>
      </w:r>
      <w:r w:rsidRPr="00B06384">
        <w:rPr>
          <w:rFonts w:cstheme="minorHAnsi"/>
          <w:color w:val="44546A" w:themeColor="text2"/>
          <w:shd w:val="clear" w:color="auto" w:fill="FFFFFF"/>
        </w:rPr>
        <w:t xml:space="preserve"> a water bottle filling station in the main hallway of the E</w:t>
      </w:r>
      <w:r w:rsidR="00AC2C78">
        <w:rPr>
          <w:rFonts w:cstheme="minorHAnsi"/>
          <w:color w:val="44546A" w:themeColor="text2"/>
          <w:shd w:val="clear" w:color="auto" w:fill="FFFFFF"/>
        </w:rPr>
        <w:t>R</w:t>
      </w:r>
      <w:r w:rsidRPr="00B06384">
        <w:rPr>
          <w:rFonts w:cstheme="minorHAnsi"/>
          <w:color w:val="44546A" w:themeColor="text2"/>
          <w:shd w:val="clear" w:color="auto" w:fill="FFFFFF"/>
        </w:rPr>
        <w:t xml:space="preserve">M Suite, conveniently located next to the two gender-neutral restrooms on the first floor of the University Hall Building. No additional special permissions </w:t>
      </w:r>
      <w:r w:rsidR="00AC2C78">
        <w:rPr>
          <w:rFonts w:cstheme="minorHAnsi"/>
          <w:color w:val="44546A" w:themeColor="text2"/>
          <w:shd w:val="clear" w:color="auto" w:fill="FFFFFF"/>
        </w:rPr>
        <w:t xml:space="preserve">are </w:t>
      </w:r>
      <w:r w:rsidRPr="00B06384">
        <w:rPr>
          <w:rFonts w:cstheme="minorHAnsi"/>
          <w:color w:val="44546A" w:themeColor="text2"/>
          <w:shd w:val="clear" w:color="auto" w:fill="FFFFFF"/>
        </w:rPr>
        <w:t xml:space="preserve">needed for this project. </w:t>
      </w:r>
    </w:p>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790C1115" w:rsidR="005A3952" w:rsidRPr="00715B7A" w:rsidRDefault="00715B7A">
      <w:pPr>
        <w:rPr>
          <w:color w:val="44546A" w:themeColor="text2"/>
        </w:rPr>
      </w:pPr>
      <w:r w:rsidRPr="00715B7A">
        <w:rPr>
          <w:color w:val="44546A" w:themeColor="text2"/>
        </w:rPr>
        <w:t>While Admissions has initiated the process of procuring the water filling station, all of Enrollment Management including Financial Aid, Records &amp; Registration, and Admission Processing will be stakeholders in this project as its centrally located within the ERM suite.</w:t>
      </w:r>
    </w:p>
    <w:p w14:paraId="6268A88B" w14:textId="6416C6D1" w:rsidR="00045CCC" w:rsidRDefault="00045CCC"/>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6243E04B" w:rsidR="00045CCC" w:rsidRDefault="00045CCC"/>
    <w:p w14:paraId="61008E29" w14:textId="3F2B3D8F" w:rsidR="00206EF4" w:rsidRPr="00B06384" w:rsidRDefault="00206EF4">
      <w:pPr>
        <w:rPr>
          <w:color w:val="44546A" w:themeColor="text2"/>
        </w:rPr>
      </w:pPr>
      <w:r w:rsidRPr="00B06384">
        <w:rPr>
          <w:color w:val="44546A" w:themeColor="text2"/>
        </w:rPr>
        <w:t>No.</w:t>
      </w:r>
    </w:p>
    <w:p w14:paraId="6CB7C9D2" w14:textId="77777777" w:rsidR="00045CCC" w:rsidRDefault="00045CCC"/>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04520940" w14:textId="1F7E5D8A" w:rsidR="00206EF4" w:rsidRPr="00206EF4" w:rsidRDefault="00206EF4" w:rsidP="00206EF4">
      <w:pPr>
        <w:rPr>
          <w:rFonts w:cstheme="minorHAnsi"/>
          <w:color w:val="44546A" w:themeColor="text2"/>
        </w:rPr>
      </w:pPr>
      <w:r w:rsidRPr="00B06384">
        <w:rPr>
          <w:rFonts w:cstheme="minorHAnsi"/>
          <w:color w:val="44546A" w:themeColor="text2"/>
          <w:shd w:val="clear" w:color="auto" w:fill="FFFFFF"/>
        </w:rPr>
        <w:t>If this</w:t>
      </w:r>
      <w:r w:rsidRPr="00206EF4">
        <w:rPr>
          <w:rFonts w:cstheme="minorHAnsi"/>
          <w:color w:val="44546A" w:themeColor="text2"/>
          <w:shd w:val="clear" w:color="auto" w:fill="FFFFFF"/>
        </w:rPr>
        <w:t xml:space="preserve"> project receives approval, Admissions </w:t>
      </w:r>
      <w:r w:rsidRPr="00B06384">
        <w:rPr>
          <w:rFonts w:cstheme="minorHAnsi"/>
          <w:color w:val="44546A" w:themeColor="text2"/>
          <w:shd w:val="clear" w:color="auto" w:fill="FFFFFF"/>
        </w:rPr>
        <w:t xml:space="preserve">and/or Facilities </w:t>
      </w:r>
      <w:r w:rsidRPr="00206EF4">
        <w:rPr>
          <w:rFonts w:cstheme="minorHAnsi"/>
          <w:color w:val="44546A" w:themeColor="text2"/>
          <w:shd w:val="clear" w:color="auto" w:fill="FFFFFF"/>
        </w:rPr>
        <w:t>will procure the water filling stations and c</w:t>
      </w:r>
      <w:r w:rsidR="00216AE9">
        <w:rPr>
          <w:rFonts w:cstheme="minorHAnsi"/>
          <w:color w:val="44546A" w:themeColor="text2"/>
          <w:shd w:val="clear" w:color="auto" w:fill="FFFFFF"/>
        </w:rPr>
        <w:t>oordinate</w:t>
      </w:r>
      <w:r w:rsidRPr="00B06384">
        <w:rPr>
          <w:rFonts w:cstheme="minorHAnsi"/>
          <w:color w:val="44546A" w:themeColor="text2"/>
          <w:shd w:val="clear" w:color="auto" w:fill="FFFFFF"/>
        </w:rPr>
        <w:t xml:space="preserve"> its </w:t>
      </w:r>
      <w:r w:rsidRPr="00206EF4">
        <w:rPr>
          <w:rFonts w:cstheme="minorHAnsi"/>
          <w:color w:val="44546A" w:themeColor="text2"/>
          <w:shd w:val="clear" w:color="auto" w:fill="FFFFFF"/>
        </w:rPr>
        <w:t xml:space="preserve">installation. </w:t>
      </w:r>
      <w:r w:rsidRPr="00B06384">
        <w:rPr>
          <w:rFonts w:cstheme="minorHAnsi"/>
          <w:color w:val="44546A" w:themeColor="text2"/>
          <w:shd w:val="clear" w:color="auto" w:fill="FFFFFF"/>
        </w:rPr>
        <w:t>Facilities has been contacted to</w:t>
      </w:r>
      <w:r w:rsidR="00216AE9">
        <w:rPr>
          <w:rFonts w:cstheme="minorHAnsi"/>
          <w:color w:val="44546A" w:themeColor="text2"/>
          <w:shd w:val="clear" w:color="auto" w:fill="FFFFFF"/>
        </w:rPr>
        <w:t xml:space="preserve"> obtain</w:t>
      </w:r>
      <w:r w:rsidRPr="00B06384">
        <w:rPr>
          <w:rFonts w:cstheme="minorHAnsi"/>
          <w:color w:val="44546A" w:themeColor="text2"/>
          <w:shd w:val="clear" w:color="auto" w:fill="FFFFFF"/>
        </w:rPr>
        <w:t xml:space="preserve"> a detailed </w:t>
      </w:r>
      <w:r w:rsidR="00216AE9">
        <w:rPr>
          <w:rFonts w:cstheme="minorHAnsi"/>
          <w:color w:val="44546A" w:themeColor="text2"/>
          <w:shd w:val="clear" w:color="auto" w:fill="FFFFFF"/>
        </w:rPr>
        <w:t xml:space="preserve">pricing </w:t>
      </w:r>
      <w:r w:rsidRPr="00B06384">
        <w:rPr>
          <w:rFonts w:cstheme="minorHAnsi"/>
          <w:color w:val="44546A" w:themeColor="text2"/>
          <w:shd w:val="clear" w:color="auto" w:fill="FFFFFF"/>
        </w:rPr>
        <w:t>estimate</w:t>
      </w:r>
      <w:r w:rsidR="00216AE9">
        <w:rPr>
          <w:rFonts w:cstheme="minorHAnsi"/>
          <w:color w:val="44546A" w:themeColor="text2"/>
          <w:shd w:val="clear" w:color="auto" w:fill="FFFFFF"/>
        </w:rPr>
        <w:t>.</w:t>
      </w:r>
      <w:r w:rsidRPr="00B06384">
        <w:rPr>
          <w:rFonts w:cstheme="minorHAnsi"/>
          <w:color w:val="44546A" w:themeColor="text2"/>
          <w:shd w:val="clear" w:color="auto" w:fill="FFFFFF"/>
        </w:rPr>
        <w:t xml:space="preserve"> </w:t>
      </w:r>
      <w:r w:rsidRPr="00206EF4">
        <w:rPr>
          <w:rFonts w:cstheme="minorHAnsi"/>
          <w:color w:val="44546A" w:themeColor="text2"/>
          <w:shd w:val="clear" w:color="auto" w:fill="FFFFFF"/>
        </w:rPr>
        <w:t xml:space="preserve">Our goal is to secure approval, complete installation, and have the station operational by </w:t>
      </w:r>
      <w:r w:rsidR="00AC2C78">
        <w:rPr>
          <w:rFonts w:cstheme="minorHAnsi"/>
          <w:color w:val="44546A" w:themeColor="text2"/>
          <w:shd w:val="clear" w:color="auto" w:fill="FFFFFF"/>
        </w:rPr>
        <w:t xml:space="preserve">midterm </w:t>
      </w:r>
      <w:r w:rsidRPr="00206EF4">
        <w:rPr>
          <w:rFonts w:cstheme="minorHAnsi"/>
          <w:color w:val="44546A" w:themeColor="text2"/>
          <w:shd w:val="clear" w:color="auto" w:fill="FFFFFF"/>
        </w:rPr>
        <w:t>of the Spring 2025 semester.</w:t>
      </w:r>
    </w:p>
    <w:p w14:paraId="0D557EEF" w14:textId="77777777" w:rsidR="00103511" w:rsidRDefault="00103511"/>
    <w:p w14:paraId="407C51A4" w14:textId="22491D7E"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2A6A816B" w14:textId="0FCB4C5C" w:rsidR="00206EF4" w:rsidRDefault="00206EF4" w:rsidP="0F913E62">
      <w:pPr>
        <w:rPr>
          <w:i/>
          <w:iCs/>
          <w:color w:val="538135" w:themeColor="accent6" w:themeShade="BF"/>
        </w:rPr>
      </w:pPr>
    </w:p>
    <w:p w14:paraId="5E9C88EC" w14:textId="60688B5A" w:rsidR="00045CCC" w:rsidRPr="00B06384" w:rsidRDefault="00206EF4" w:rsidP="00216AE9">
      <w:pPr>
        <w:rPr>
          <w:rFonts w:cstheme="minorHAnsi"/>
          <w:i/>
          <w:iCs/>
          <w:color w:val="44546A" w:themeColor="text2"/>
        </w:rPr>
      </w:pPr>
      <w:r w:rsidRPr="00B06384">
        <w:rPr>
          <w:rFonts w:cstheme="minorHAnsi"/>
          <w:color w:val="44546A" w:themeColor="text2"/>
          <w:shd w:val="clear" w:color="auto" w:fill="FFFFFF"/>
        </w:rPr>
        <w:t xml:space="preserve">Given the positive reviews of this model, particularly noting the inclusion of a chiller and lead reduction filter, we are interested in acquiring this model or something similar: </w:t>
      </w:r>
      <w:hyperlink r:id="rId11" w:history="1">
        <w:r w:rsidRPr="00B06384">
          <w:rPr>
            <w:rStyle w:val="Hyperlink"/>
            <w:rFonts w:cstheme="minorHAnsi"/>
            <w:color w:val="44546A" w:themeColor="text2"/>
            <w:shd w:val="clear" w:color="auto" w:fill="FFFFFF"/>
          </w:rPr>
          <w:t>https://www.elkay.com/products/details/LZS8WSSP</w:t>
        </w:r>
      </w:hyperlink>
      <w:r w:rsidRPr="00B06384">
        <w:rPr>
          <w:rStyle w:val="Hyperlink"/>
          <w:rFonts w:cstheme="minorHAnsi"/>
          <w:color w:val="44546A" w:themeColor="text2"/>
          <w:shd w:val="clear" w:color="auto" w:fill="FFFFFF"/>
        </w:rPr>
        <w:t>.</w:t>
      </w:r>
      <w:r w:rsidRPr="00B06384">
        <w:rPr>
          <w:rFonts w:cstheme="minorHAnsi"/>
          <w:color w:val="44546A" w:themeColor="text2"/>
        </w:rPr>
        <w:t xml:space="preserve"> If Facilities and/or the Green Project Committee recommend</w:t>
      </w:r>
      <w:r w:rsidR="00216AE9">
        <w:rPr>
          <w:rFonts w:cstheme="minorHAnsi"/>
          <w:color w:val="44546A" w:themeColor="text2"/>
        </w:rPr>
        <w:t>s</w:t>
      </w:r>
      <w:r w:rsidRPr="00B06384">
        <w:rPr>
          <w:rFonts w:cstheme="minorHAnsi"/>
          <w:color w:val="44546A" w:themeColor="text2"/>
        </w:rPr>
        <w:t xml:space="preserve"> a different </w:t>
      </w:r>
      <w:r w:rsidR="00216AE9">
        <w:rPr>
          <w:rFonts w:cstheme="minorHAnsi"/>
          <w:color w:val="44546A" w:themeColor="text2"/>
        </w:rPr>
        <w:t>model that has been successful in the past, we are open to this change.</w:t>
      </w:r>
    </w:p>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3FD234CC" w:rsidR="00045CCC" w:rsidRDefault="00045CCC">
      <w:pPr>
        <w:rPr>
          <w:i/>
        </w:rPr>
      </w:pPr>
    </w:p>
    <w:p w14:paraId="546EDAB4" w14:textId="3C4EF088" w:rsidR="00F57601" w:rsidRPr="005C0CC7" w:rsidRDefault="003824CB" w:rsidP="005C0CC7">
      <w:pPr>
        <w:rPr>
          <w:iCs/>
          <w:color w:val="44546A" w:themeColor="text2"/>
        </w:rPr>
      </w:pPr>
      <w:r w:rsidRPr="005C0CC7">
        <w:rPr>
          <w:iCs/>
          <w:color w:val="44546A" w:themeColor="text2"/>
        </w:rPr>
        <w:t>This project should no</w:t>
      </w:r>
      <w:r w:rsidR="00AC2C78">
        <w:rPr>
          <w:iCs/>
          <w:color w:val="44546A" w:themeColor="text2"/>
        </w:rPr>
        <w:t>t</w:t>
      </w:r>
      <w:r w:rsidRPr="005C0CC7">
        <w:rPr>
          <w:iCs/>
          <w:color w:val="44546A" w:themeColor="text2"/>
        </w:rPr>
        <w:t xml:space="preserve"> require ongoing funding. </w:t>
      </w:r>
      <w:r w:rsidR="005C0CC7" w:rsidRPr="005C0CC7">
        <w:rPr>
          <w:iCs/>
          <w:color w:val="44546A" w:themeColor="text2"/>
        </w:rPr>
        <w:t xml:space="preserve">Admissions </w:t>
      </w:r>
      <w:r w:rsidR="00216AE9">
        <w:rPr>
          <w:iCs/>
          <w:color w:val="44546A" w:themeColor="text2"/>
        </w:rPr>
        <w:t>will handle</w:t>
      </w:r>
      <w:r w:rsidR="005C0CC7" w:rsidRPr="005C0CC7">
        <w:rPr>
          <w:iCs/>
          <w:color w:val="44546A" w:themeColor="text2"/>
        </w:rPr>
        <w:t xml:space="preserve"> maintenance needed on the filling station.</w:t>
      </w:r>
    </w:p>
    <w:p w14:paraId="1853F309" w14:textId="77777777" w:rsidR="00103511" w:rsidRDefault="00103511"/>
    <w:p w14:paraId="27D4D299" w14:textId="55502566" w:rsidR="00DF5111" w:rsidRDefault="00A50963" w:rsidP="4DEF6473">
      <w:pPr>
        <w:rPr>
          <w:i/>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p>
    <w:p w14:paraId="7EB7983C" w14:textId="77777777" w:rsidR="00DF5111" w:rsidRDefault="00DF5111" w:rsidP="4DEF6473">
      <w:pPr>
        <w:rPr>
          <w:i/>
          <w:iCs/>
        </w:rPr>
      </w:pPr>
    </w:p>
    <w:p w14:paraId="2C90A85D" w14:textId="546B4B40" w:rsidR="00F57601" w:rsidRPr="00DF5111" w:rsidRDefault="00DF5111" w:rsidP="4DEF6473">
      <w:pPr>
        <w:rPr>
          <w:iCs/>
        </w:rPr>
      </w:pPr>
      <w:r w:rsidRPr="00DF5111">
        <w:rPr>
          <w:iCs/>
          <w:color w:val="44546A" w:themeColor="text2"/>
        </w:rPr>
        <w:t xml:space="preserve">We would like </w:t>
      </w:r>
      <w:r w:rsidR="00216AE9">
        <w:rPr>
          <w:iCs/>
          <w:color w:val="44546A" w:themeColor="text2"/>
        </w:rPr>
        <w:t>this project to be featured</w:t>
      </w:r>
      <w:r w:rsidRPr="00DF5111">
        <w:rPr>
          <w:iCs/>
          <w:color w:val="44546A" w:themeColor="text2"/>
        </w:rPr>
        <w:t xml:space="preserve"> in the Facilities &amp; Services newsletter</w:t>
      </w:r>
      <w:r w:rsidR="00D85195">
        <w:rPr>
          <w:iCs/>
          <w:color w:val="44546A" w:themeColor="text2"/>
        </w:rPr>
        <w:t xml:space="preserve">, Campus Announcements, Orbit, and </w:t>
      </w:r>
      <w:r w:rsidRPr="00DF5111">
        <w:rPr>
          <w:iCs/>
          <w:color w:val="44546A" w:themeColor="text2"/>
        </w:rPr>
        <w:t>the</w:t>
      </w:r>
      <w:r>
        <w:rPr>
          <w:iCs/>
          <w:color w:val="44546A" w:themeColor="text2"/>
        </w:rPr>
        <w:t xml:space="preserve"> Chancellor’s weekly email. </w:t>
      </w:r>
      <w:r w:rsidR="00D85195">
        <w:rPr>
          <w:iCs/>
          <w:color w:val="44546A" w:themeColor="text2"/>
        </w:rPr>
        <w:t xml:space="preserve">Additionally, this project will be promoted to prospective students and their families during </w:t>
      </w:r>
      <w:r w:rsidR="00216AE9">
        <w:rPr>
          <w:iCs/>
          <w:color w:val="44546A" w:themeColor="text2"/>
        </w:rPr>
        <w:t>campus visits.</w:t>
      </w:r>
      <w:r w:rsidR="00D85195">
        <w:rPr>
          <w:iCs/>
          <w:color w:val="44546A" w:themeColor="text2"/>
        </w:rPr>
        <w:t xml:space="preserve"> </w:t>
      </w:r>
      <w:r w:rsidR="00F57601" w:rsidRPr="00DF5111">
        <w:rPr>
          <w:iCs/>
        </w:rPr>
        <w:tab/>
      </w:r>
      <w:r w:rsidR="00F57601" w:rsidRPr="00DF5111">
        <w:rPr>
          <w:iCs/>
        </w:rPr>
        <w:tab/>
      </w:r>
      <w:r w:rsidR="00F57601" w:rsidRPr="00DF5111">
        <w:rPr>
          <w:iCs/>
        </w:rPr>
        <w:tab/>
      </w:r>
      <w:r w:rsidR="00F57601" w:rsidRPr="00DF5111">
        <w:rPr>
          <w:iCs/>
        </w:rPr>
        <w:tab/>
      </w:r>
      <w:r w:rsidR="00F57601" w:rsidRPr="00DF5111">
        <w:rPr>
          <w:iCs/>
        </w:rPr>
        <w:tab/>
      </w:r>
      <w:r w:rsidR="00F57601" w:rsidRPr="00DF5111">
        <w:rPr>
          <w:iCs/>
        </w:rPr>
        <w:tab/>
      </w:r>
    </w:p>
    <w:sectPr w:rsidR="00F57601" w:rsidRPr="00DF5111" w:rsidSect="00103511">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7752" w14:textId="77777777" w:rsidR="00EB25D7" w:rsidRDefault="00EB25D7" w:rsidP="00E4055F">
      <w:r>
        <w:separator/>
      </w:r>
    </w:p>
  </w:endnote>
  <w:endnote w:type="continuationSeparator" w:id="0">
    <w:p w14:paraId="46AA99E6" w14:textId="77777777" w:rsidR="00EB25D7" w:rsidRDefault="00EB25D7"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751C" w14:textId="77777777" w:rsidR="00EB25D7" w:rsidRDefault="00EB25D7" w:rsidP="00E4055F">
      <w:r>
        <w:separator/>
      </w:r>
    </w:p>
  </w:footnote>
  <w:footnote w:type="continuationSeparator" w:id="0">
    <w:p w14:paraId="3C5A59A0" w14:textId="77777777" w:rsidR="00EB25D7" w:rsidRDefault="00EB25D7"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0E7A67"/>
    <w:rsid w:val="00103511"/>
    <w:rsid w:val="00206EF4"/>
    <w:rsid w:val="00216AE9"/>
    <w:rsid w:val="0023009C"/>
    <w:rsid w:val="003824CB"/>
    <w:rsid w:val="003D16AF"/>
    <w:rsid w:val="003E742C"/>
    <w:rsid w:val="004A29AC"/>
    <w:rsid w:val="004A7CDE"/>
    <w:rsid w:val="004C5B27"/>
    <w:rsid w:val="004C613E"/>
    <w:rsid w:val="00536BA8"/>
    <w:rsid w:val="005860AF"/>
    <w:rsid w:val="005A3952"/>
    <w:rsid w:val="005B1A51"/>
    <w:rsid w:val="005C0CC7"/>
    <w:rsid w:val="005E2AA4"/>
    <w:rsid w:val="0067760A"/>
    <w:rsid w:val="006F4B09"/>
    <w:rsid w:val="00715B7A"/>
    <w:rsid w:val="007363C9"/>
    <w:rsid w:val="00742C1F"/>
    <w:rsid w:val="00762F78"/>
    <w:rsid w:val="008457F6"/>
    <w:rsid w:val="008F7BF7"/>
    <w:rsid w:val="00907910"/>
    <w:rsid w:val="0098050B"/>
    <w:rsid w:val="00984126"/>
    <w:rsid w:val="009949B6"/>
    <w:rsid w:val="00A32CFB"/>
    <w:rsid w:val="00A50963"/>
    <w:rsid w:val="00A80870"/>
    <w:rsid w:val="00AC2C78"/>
    <w:rsid w:val="00B06384"/>
    <w:rsid w:val="00B82E9D"/>
    <w:rsid w:val="00BE1DB4"/>
    <w:rsid w:val="00BE7EB3"/>
    <w:rsid w:val="00C266E4"/>
    <w:rsid w:val="00CD58EC"/>
    <w:rsid w:val="00CE0EB8"/>
    <w:rsid w:val="00CF004B"/>
    <w:rsid w:val="00D3796C"/>
    <w:rsid w:val="00D83AF0"/>
    <w:rsid w:val="00D85195"/>
    <w:rsid w:val="00DF5111"/>
    <w:rsid w:val="00E4055F"/>
    <w:rsid w:val="00E54D9C"/>
    <w:rsid w:val="00EB25D7"/>
    <w:rsid w:val="00EB2EF8"/>
    <w:rsid w:val="00EC1863"/>
    <w:rsid w:val="00F136FD"/>
    <w:rsid w:val="00F13752"/>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6EF4"/>
    <w:rPr>
      <w:color w:val="605E5C"/>
      <w:shd w:val="clear" w:color="auto" w:fill="E1DFDD"/>
    </w:rPr>
  </w:style>
  <w:style w:type="character" w:styleId="FollowedHyperlink">
    <w:name w:val="FollowedHyperlink"/>
    <w:basedOn w:val="DefaultParagraphFont"/>
    <w:uiPriority w:val="99"/>
    <w:semiHidden/>
    <w:unhideWhenUsed/>
    <w:rsid w:val="00715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kay.com/products/details/LZS8WS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klee1@uis.edu" TargetMode="External"/><Relationship Id="rId4" Type="http://schemas.openxmlformats.org/officeDocument/2006/relationships/webSettings" Target="webSettings.xml"/><Relationship Id="rId9" Type="http://schemas.openxmlformats.org/officeDocument/2006/relationships/hyperlink" Target="mailto:Lbran3@u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0FC79-5FCD-4B14-96FC-CA4B1EE0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2024-11-08T21:06:00Z</dcterms:created>
  <dcterms:modified xsi:type="dcterms:W3CDTF">2024-11-08T21:06:00Z</dcterms:modified>
</cp:coreProperties>
</file>